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0" w:rsidRPr="00EF45E0" w:rsidRDefault="007B7C2D" w:rsidP="00EF45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1"/>
      <w:r w:rsidRPr="00F77213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ПРИНЯТО</w:t>
      </w:r>
      <w:r w:rsidR="00F77213" w:rsidRPr="00F7721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77213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213">
        <w:rPr>
          <w:rFonts w:ascii="Times New Roman" w:eastAsia="Calibri" w:hAnsi="Times New Roman" w:cs="Times New Roman"/>
          <w:b/>
          <w:sz w:val="28"/>
          <w:szCs w:val="28"/>
          <w:u w:val="single"/>
        </w:rPr>
        <w:t>УТВЕРЖДАЮ</w:t>
      </w:r>
      <w:r w:rsidR="00F77213" w:rsidRPr="00F7721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F77213" w:rsidRDefault="0008321D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решением собрания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213">
        <w:rPr>
          <w:rFonts w:ascii="Times New Roman" w:eastAsia="Calibri" w:hAnsi="Times New Roman" w:cs="Times New Roman"/>
          <w:sz w:val="28"/>
          <w:szCs w:val="28"/>
        </w:rPr>
        <w:tab/>
      </w:r>
      <w:r w:rsidR="00F77213">
        <w:rPr>
          <w:rFonts w:ascii="Times New Roman" w:eastAsia="Calibri" w:hAnsi="Times New Roman" w:cs="Times New Roman"/>
          <w:sz w:val="28"/>
          <w:szCs w:val="28"/>
        </w:rPr>
        <w:tab/>
      </w:r>
      <w:r w:rsidR="00F7721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9716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EF45E0">
        <w:rPr>
          <w:rFonts w:ascii="Times New Roman" w:eastAsia="Calibri" w:hAnsi="Times New Roman" w:cs="Times New Roman"/>
          <w:sz w:val="28"/>
          <w:szCs w:val="28"/>
        </w:rPr>
        <w:t xml:space="preserve">иректор </w:t>
      </w:r>
      <w:r w:rsidR="00F77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132">
        <w:rPr>
          <w:rFonts w:ascii="Times New Roman" w:eastAsia="Calibri" w:hAnsi="Times New Roman" w:cs="Times New Roman"/>
          <w:sz w:val="28"/>
          <w:szCs w:val="28"/>
        </w:rPr>
        <w:t>МБОУ  «Гимназия №46»</w:t>
      </w:r>
    </w:p>
    <w:p w:rsidR="00EF45E0" w:rsidRDefault="00F77213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трудового коллектива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9716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Ростова-на-Дону</w:t>
      </w:r>
    </w:p>
    <w:p w:rsidR="00EF45E0" w:rsidRPr="00F77213" w:rsidRDefault="00F77213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76132">
        <w:rPr>
          <w:rFonts w:ascii="Times New Roman" w:eastAsia="Calibri" w:hAnsi="Times New Roman" w:cs="Times New Roman"/>
          <w:sz w:val="28"/>
          <w:szCs w:val="28"/>
        </w:rPr>
        <w:t>Б</w:t>
      </w:r>
      <w:r w:rsidR="00EF45E0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132">
        <w:rPr>
          <w:rFonts w:ascii="Times New Roman" w:eastAsia="Calibri" w:hAnsi="Times New Roman" w:cs="Times New Roman"/>
          <w:sz w:val="28"/>
          <w:szCs w:val="28"/>
        </w:rPr>
        <w:t>«Гимназия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76132">
        <w:rPr>
          <w:rFonts w:ascii="Times New Roman" w:eastAsia="Calibri" w:hAnsi="Times New Roman" w:cs="Times New Roman"/>
          <w:sz w:val="28"/>
          <w:szCs w:val="28"/>
        </w:rPr>
        <w:t>46»</w:t>
      </w:r>
      <w:r w:rsidR="00EF45E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21D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9716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2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132">
        <w:rPr>
          <w:rFonts w:ascii="Times New Roman" w:eastAsia="Calibri" w:hAnsi="Times New Roman" w:cs="Times New Roman"/>
          <w:sz w:val="28"/>
          <w:szCs w:val="28"/>
        </w:rPr>
        <w:t xml:space="preserve">М.В. </w:t>
      </w:r>
      <w:proofErr w:type="spellStart"/>
      <w:r w:rsidR="00576132">
        <w:rPr>
          <w:rFonts w:ascii="Times New Roman" w:eastAsia="Calibri" w:hAnsi="Times New Roman" w:cs="Times New Roman"/>
          <w:sz w:val="28"/>
          <w:szCs w:val="28"/>
        </w:rPr>
        <w:t>Сурнина</w:t>
      </w:r>
      <w:proofErr w:type="spellEnd"/>
      <w:r w:rsidR="00D427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7C2D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8321D">
        <w:rPr>
          <w:rFonts w:ascii="Times New Roman" w:eastAsia="Calibri" w:hAnsi="Times New Roman" w:cs="Times New Roman"/>
          <w:sz w:val="28"/>
          <w:szCs w:val="28"/>
        </w:rPr>
        <w:t xml:space="preserve">ротокол </w:t>
      </w:r>
      <w:r w:rsidR="00F7721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8321D">
        <w:rPr>
          <w:rFonts w:ascii="Times New Roman" w:eastAsia="Calibri" w:hAnsi="Times New Roman" w:cs="Times New Roman"/>
          <w:sz w:val="28"/>
          <w:szCs w:val="28"/>
        </w:rPr>
        <w:t xml:space="preserve"> 30. 08. 2014 г.</w:t>
      </w:r>
      <w:r w:rsidR="00F7721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8321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7721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E6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21D">
        <w:rPr>
          <w:rFonts w:ascii="Times New Roman" w:eastAsia="Calibri" w:hAnsi="Times New Roman" w:cs="Times New Roman"/>
          <w:sz w:val="28"/>
          <w:szCs w:val="28"/>
        </w:rPr>
        <w:t xml:space="preserve">« 30 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8321D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>201</w:t>
      </w:r>
      <w:r w:rsidR="0008321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8321D" w:rsidRPr="007B7C2D" w:rsidRDefault="0008321D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71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(пр. № 147 от 30. 08. 14 г.)</w:t>
      </w:r>
    </w:p>
    <w:p w:rsidR="00531846" w:rsidRDefault="00531846" w:rsidP="00EF45E0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213" w:rsidRPr="007B7C2D" w:rsidRDefault="00F77213" w:rsidP="00EF45E0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C2D" w:rsidRPr="007B7C2D" w:rsidRDefault="007B7C2D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7B7C2D" w:rsidRPr="007B7C2D" w:rsidRDefault="00D50EFF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B7C2D" w:rsidRPr="007B7C2D">
        <w:rPr>
          <w:rFonts w:ascii="Times New Roman" w:eastAsia="Calibri" w:hAnsi="Times New Roman" w:cs="Times New Roman"/>
          <w:b/>
          <w:sz w:val="28"/>
          <w:szCs w:val="28"/>
        </w:rPr>
        <w:t>О противодействии коррупции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B7C2D" w:rsidRDefault="007B7C2D" w:rsidP="00EF4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46" w:rsidRDefault="00531846" w:rsidP="00EF4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EF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</w:p>
    <w:p w:rsidR="005F6321" w:rsidRDefault="005F6321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FF" w:rsidRPr="009C6B8D" w:rsidRDefault="005F6321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«</w:t>
      </w:r>
      <w:r w:rsidRPr="00D50EFF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»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на основе Федерального закона от 25.12.2008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№ 273-ФЗ «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проти</w:t>
      </w:r>
      <w:r w:rsidRPr="00D50EFF">
        <w:rPr>
          <w:rFonts w:ascii="Times New Roman" w:eastAsia="Calibri" w:hAnsi="Times New Roman" w:cs="Times New Roman"/>
          <w:sz w:val="28"/>
          <w:szCs w:val="28"/>
        </w:rPr>
        <w:t>водействии коррупции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»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 xml:space="preserve">ми), </w:t>
      </w:r>
      <w:r w:rsidR="007C573B" w:rsidRPr="007C573B">
        <w:rPr>
          <w:rFonts w:ascii="Times New Roman" w:hAnsi="Times New Roman" w:cs="Times New Roman"/>
          <w:sz w:val="28"/>
          <w:szCs w:val="28"/>
        </w:rPr>
        <w:t>Указа Президента РФ от 11.04.2014</w:t>
      </w:r>
      <w:r w:rsidR="007C573B">
        <w:rPr>
          <w:rFonts w:ascii="Times New Roman" w:hAnsi="Times New Roman" w:cs="Times New Roman"/>
          <w:sz w:val="28"/>
          <w:szCs w:val="28"/>
        </w:rPr>
        <w:t xml:space="preserve"> </w:t>
      </w:r>
      <w:r w:rsidR="007C573B" w:rsidRPr="007C573B">
        <w:rPr>
          <w:rFonts w:ascii="Times New Roman" w:hAnsi="Times New Roman" w:cs="Times New Roman"/>
          <w:sz w:val="28"/>
          <w:szCs w:val="28"/>
        </w:rPr>
        <w:t xml:space="preserve"> №</w:t>
      </w:r>
      <w:r w:rsidR="007C573B">
        <w:rPr>
          <w:rFonts w:ascii="Times New Roman" w:hAnsi="Times New Roman" w:cs="Times New Roman"/>
          <w:sz w:val="28"/>
          <w:szCs w:val="28"/>
        </w:rPr>
        <w:t xml:space="preserve"> </w:t>
      </w:r>
      <w:r w:rsidR="007C573B" w:rsidRPr="007C573B">
        <w:rPr>
          <w:rFonts w:ascii="Times New Roman" w:hAnsi="Times New Roman" w:cs="Times New Roman"/>
          <w:sz w:val="28"/>
          <w:szCs w:val="28"/>
        </w:rPr>
        <w:t>226 «О Национальном плане противодействия коррупции на 2014-2015 годы</w:t>
      </w:r>
      <w:r w:rsidR="007C573B">
        <w:rPr>
          <w:rFonts w:ascii="Times New Roman" w:hAnsi="Times New Roman" w:cs="Times New Roman"/>
          <w:sz w:val="28"/>
          <w:szCs w:val="28"/>
        </w:rPr>
        <w:t>»,</w:t>
      </w:r>
      <w:r w:rsidR="007C573B">
        <w:rPr>
          <w:sz w:val="28"/>
          <w:szCs w:val="28"/>
        </w:rPr>
        <w:t xml:space="preserve"> 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Областного з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акона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области от 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12</w:t>
      </w:r>
      <w:r w:rsidRPr="00D50EFF">
        <w:rPr>
          <w:rFonts w:ascii="Times New Roman" w:eastAsia="Calibri" w:hAnsi="Times New Roman" w:cs="Times New Roman"/>
          <w:sz w:val="28"/>
          <w:szCs w:val="28"/>
        </w:rPr>
        <w:t>.0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5</w:t>
      </w:r>
      <w:r w:rsidRPr="00D50EFF">
        <w:rPr>
          <w:rFonts w:ascii="Times New Roman" w:eastAsia="Calibri" w:hAnsi="Times New Roman" w:cs="Times New Roman"/>
          <w:sz w:val="28"/>
          <w:szCs w:val="28"/>
        </w:rPr>
        <w:t>.2009 № 2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18</w:t>
      </w:r>
      <w:r w:rsidRPr="00D50EFF">
        <w:rPr>
          <w:rFonts w:ascii="Times New Roman" w:eastAsia="Calibri" w:hAnsi="Times New Roman" w:cs="Times New Roman"/>
          <w:sz w:val="28"/>
          <w:szCs w:val="28"/>
        </w:rPr>
        <w:t>-З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С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«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 противодействии коррупции в 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» (с последующими измене</w:t>
      </w:r>
      <w:r w:rsidR="007C573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50EFF" w:rsidRPr="00D50EFF">
        <w:rPr>
          <w:rFonts w:ascii="Times New Roman" w:eastAsia="Calibri" w:hAnsi="Times New Roman" w:cs="Times New Roman"/>
          <w:sz w:val="28"/>
          <w:szCs w:val="28"/>
        </w:rPr>
        <w:t>ниями</w:t>
      </w:r>
      <w:proofErr w:type="spellEnd"/>
      <w:r w:rsidR="00D50EFF" w:rsidRPr="00D50EFF">
        <w:rPr>
          <w:rFonts w:ascii="Times New Roman" w:eastAsia="Calibri" w:hAnsi="Times New Roman" w:cs="Times New Roman"/>
          <w:sz w:val="28"/>
          <w:szCs w:val="28"/>
        </w:rPr>
        <w:t>)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573B">
        <w:rPr>
          <w:rFonts w:ascii="Times New Roman" w:eastAsia="Calibri" w:hAnsi="Times New Roman" w:cs="Times New Roman"/>
          <w:sz w:val="28"/>
          <w:szCs w:val="28"/>
        </w:rPr>
        <w:t>постановления Админи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страции города Ростова-на-Дону от 28.11.2013 № 1301 «Об утверждении</w:t>
      </w:r>
      <w:proofErr w:type="gramEnd"/>
      <w:r w:rsidR="00D50EFF" w:rsidRPr="00D50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EFF" w:rsidRPr="00D50E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7" w:history="1">
        <w:r w:rsidR="00D50EFF" w:rsidRPr="00D50EF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D50EFF" w:rsidRPr="00D50EFF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городе Ростове-на-Дону» на 2014-2017 годы»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изменениями),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 xml:space="preserve">Плана </w:t>
      </w:r>
      <w:r w:rsidR="005E6C98" w:rsidRPr="00D50EFF">
        <w:rPr>
          <w:rStyle w:val="FontStyle32"/>
          <w:sz w:val="28"/>
          <w:szCs w:val="28"/>
        </w:rPr>
        <w:t xml:space="preserve">противодействия коррупции в Администрации города Ростова-на-Дону, ее отраслевых (функциональных) и территориальных органах на 2014-2015 годы (утв. </w:t>
      </w:r>
      <w:r w:rsidR="005E6C98" w:rsidRPr="00EE6508">
        <w:rPr>
          <w:rStyle w:val="FontStyle32"/>
          <w:sz w:val="28"/>
          <w:szCs w:val="28"/>
        </w:rPr>
        <w:t>07.07.2014)</w:t>
      </w:r>
      <w:r w:rsidR="00D50EFF" w:rsidRPr="00EE6508">
        <w:rPr>
          <w:rStyle w:val="FontStyle32"/>
          <w:sz w:val="28"/>
          <w:szCs w:val="28"/>
        </w:rPr>
        <w:t xml:space="preserve"> и </w:t>
      </w:r>
      <w:r w:rsidRPr="00EE6508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7C573B" w:rsidRPr="00EE6508">
        <w:rPr>
          <w:rFonts w:ascii="Times New Roman" w:eastAsia="Calibri" w:hAnsi="Times New Roman" w:cs="Times New Roman"/>
          <w:sz w:val="28"/>
          <w:szCs w:val="28"/>
        </w:rPr>
        <w:t>ов</w:t>
      </w:r>
      <w:r w:rsidRPr="00EE6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Управления образования города Ростова-на-Дону</w:t>
      </w:r>
      <w:r w:rsidRPr="00EE650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21</w:t>
      </w:r>
      <w:r w:rsidRPr="00EE6508">
        <w:rPr>
          <w:rFonts w:ascii="Times New Roman" w:eastAsia="Calibri" w:hAnsi="Times New Roman" w:cs="Times New Roman"/>
          <w:sz w:val="28"/>
          <w:szCs w:val="28"/>
        </w:rPr>
        <w:t>.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12</w:t>
      </w:r>
      <w:r w:rsidRPr="00EE6508">
        <w:rPr>
          <w:rFonts w:ascii="Times New Roman" w:eastAsia="Calibri" w:hAnsi="Times New Roman" w:cs="Times New Roman"/>
          <w:sz w:val="28"/>
          <w:szCs w:val="28"/>
        </w:rPr>
        <w:t>.201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4</w:t>
      </w:r>
      <w:r w:rsidRPr="00EE650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___</w:t>
      </w:r>
      <w:r w:rsidRPr="00EE6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«</w:t>
      </w:r>
      <w:r w:rsidRPr="00EE6508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 по противодействию коррупции на 201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5</w:t>
      </w:r>
      <w:r w:rsidRPr="00EE650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»</w:t>
      </w:r>
      <w:r w:rsidR="007C573B" w:rsidRPr="00EE65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573B" w:rsidRPr="00EE6508">
        <w:rPr>
          <w:rFonts w:ascii="Times New Roman" w:hAnsi="Times New Roman" w:cs="Times New Roman"/>
          <w:sz w:val="28"/>
          <w:szCs w:val="28"/>
        </w:rPr>
        <w:t xml:space="preserve">от </w:t>
      </w:r>
      <w:r w:rsidR="009C6B8D" w:rsidRPr="00EE6508">
        <w:rPr>
          <w:rFonts w:ascii="Times New Roman" w:hAnsi="Times New Roman" w:cs="Times New Roman"/>
          <w:sz w:val="28"/>
          <w:szCs w:val="28"/>
        </w:rPr>
        <w:t xml:space="preserve">18.03.2014 № 149 «Об усилении </w:t>
      </w:r>
      <w:proofErr w:type="gramStart"/>
      <w:r w:rsidR="009C6B8D" w:rsidRPr="00EE65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C6B8D" w:rsidRPr="00EE6508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</w:t>
      </w:r>
      <w:r w:rsidR="009C6B8D" w:rsidRPr="009C6B8D">
        <w:rPr>
          <w:rFonts w:ascii="Times New Roman" w:hAnsi="Times New Roman" w:cs="Times New Roman"/>
          <w:sz w:val="28"/>
          <w:szCs w:val="28"/>
        </w:rPr>
        <w:t xml:space="preserve"> в сфере образования»</w:t>
      </w:r>
      <w:r w:rsidR="009C6B8D">
        <w:rPr>
          <w:rFonts w:ascii="Times New Roman" w:hAnsi="Times New Roman" w:cs="Times New Roman"/>
          <w:sz w:val="28"/>
          <w:szCs w:val="28"/>
        </w:rPr>
        <w:t>,</w:t>
      </w:r>
      <w:r w:rsidR="009C6B8D" w:rsidRPr="009C6B8D">
        <w:rPr>
          <w:rFonts w:ascii="Times New Roman" w:hAnsi="Times New Roman" w:cs="Times New Roman"/>
          <w:sz w:val="28"/>
          <w:szCs w:val="28"/>
        </w:rPr>
        <w:t xml:space="preserve"> </w:t>
      </w:r>
      <w:r w:rsidR="009C6B8D" w:rsidRPr="009C6B8D">
        <w:rPr>
          <w:rStyle w:val="FontStyle46"/>
          <w:sz w:val="28"/>
          <w:szCs w:val="28"/>
        </w:rPr>
        <w:t>от 18.04.2014 № 244 «О противодействии коррупции в сфере образования города Ростова-на-Дону</w:t>
      </w:r>
      <w:r w:rsidR="009C6B8D">
        <w:rPr>
          <w:rStyle w:val="FontStyle46"/>
          <w:sz w:val="28"/>
          <w:szCs w:val="28"/>
        </w:rPr>
        <w:t>».</w:t>
      </w:r>
    </w:p>
    <w:p w:rsidR="00D50EFF" w:rsidRPr="00D50EFF" w:rsidRDefault="00D50EFF" w:rsidP="00576132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</w:t>
      </w:r>
      <w:r w:rsidR="00FE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муниципальном </w:t>
      </w:r>
      <w:r w:rsidR="0057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="00FE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общеобразовательном учреждении города Ростова-на-Дону </w:t>
      </w:r>
      <w:r w:rsidR="0057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</w:t>
      </w:r>
      <w:r w:rsidR="00FE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76132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6321">
        <w:rPr>
          <w:rFonts w:ascii="Times New Roman" w:eastAsia="Calibri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lastRenderedPageBreak/>
        <w:t>б) совершение деяний, указанных в подпункте "а" настоящего пункта, от имени или в интересах юридического лица;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противодействие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991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31846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1.3.3. 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политика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– деятельность администрации </w:t>
      </w:r>
      <w:r w:rsidR="000116D9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="005318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6321" w:rsidRPr="005F6321" w:rsidRDefault="00531846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33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5F6321" w:rsidRPr="005F6321">
        <w:rPr>
          <w:rFonts w:ascii="Times New Roman" w:eastAsia="Calibri" w:hAnsi="Times New Roman" w:cs="Times New Roman"/>
          <w:sz w:val="28"/>
          <w:szCs w:val="28"/>
        </w:rPr>
        <w:t>направленная</w:t>
      </w:r>
      <w:proofErr w:type="gramEnd"/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 на создание эффективной системы противодействия коррупции;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1.3.4. 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экспертиза правовых актов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1.3.5. 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коррупционное правонарушение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1.3.6. 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коррупциогенный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фактор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 1.3.7.  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предупреждение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</w:t>
      </w:r>
      <w:r w:rsidR="000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5F6321">
        <w:rPr>
          <w:rFonts w:ascii="Times New Roman" w:eastAsia="Calibri" w:hAnsi="Times New Roman" w:cs="Times New Roman"/>
          <w:sz w:val="28"/>
          <w:szCs w:val="28"/>
        </w:rPr>
        <w:t>анти</w:t>
      </w:r>
      <w:r w:rsidR="00D50EFF">
        <w:rPr>
          <w:rFonts w:ascii="Times New Roman" w:eastAsia="Calibri" w:hAnsi="Times New Roman" w:cs="Times New Roman"/>
          <w:sz w:val="28"/>
          <w:szCs w:val="28"/>
        </w:rPr>
        <w:t>-</w:t>
      </w:r>
      <w:r w:rsidRPr="005F6321">
        <w:rPr>
          <w:rFonts w:ascii="Times New Roman" w:eastAsia="Calibri" w:hAnsi="Times New Roman" w:cs="Times New Roman"/>
          <w:sz w:val="28"/>
          <w:szCs w:val="28"/>
        </w:rPr>
        <w:t>коррупционной</w:t>
      </w:r>
      <w:proofErr w:type="gram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D50EFF" w:rsidRDefault="005F6321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1.4. Противодействие коррупции в </w:t>
      </w:r>
      <w:r w:rsidR="005318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основе следующих принципов: 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профилактически</w:t>
      </w:r>
      <w:r w:rsidR="00D50EFF">
        <w:rPr>
          <w:rFonts w:ascii="Times New Roman" w:eastAsia="Calibri" w:hAnsi="Times New Roman" w:cs="Times New Roman"/>
          <w:sz w:val="28"/>
          <w:szCs w:val="28"/>
        </w:rPr>
        <w:t xml:space="preserve">х мер, </w:t>
      </w:r>
      <w:r w:rsidRPr="00D50EFF">
        <w:rPr>
          <w:rFonts w:ascii="Times New Roman" w:eastAsia="Calibri" w:hAnsi="Times New Roman" w:cs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D50EF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ней;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5F6321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приоритетного применения мер по предупреждению коррупции</w:t>
      </w:r>
      <w:r w:rsidR="00D50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81" w:rsidRDefault="00991C81" w:rsidP="00991C81">
      <w:p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81" w:rsidRDefault="00991C81" w:rsidP="00991C81">
      <w:p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81" w:rsidRPr="00991C81" w:rsidRDefault="00991C81" w:rsidP="00991C81">
      <w:p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32" w:rsidRDefault="005761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0EF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II. ОСНОВНЫЕ МЕРЫ ПО ПРОТИВОДЕЙСТВИЮ </w:t>
      </w:r>
      <w:r w:rsidR="00D50EF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A53BCF" w:rsidRPr="00196733" w:rsidRDefault="00D50EF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</w:t>
      </w:r>
      <w:r w:rsidR="005F6321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BC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65" w:rsidRDefault="00A53BCF" w:rsidP="00316FB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коллективе педагогических и непедагогических работников </w:t>
      </w:r>
      <w:r w:rsidR="000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всех локальных актов, издаваемых администрацией </w:t>
      </w:r>
      <w:r w:rsidR="000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действующему законодательству;</w:t>
      </w:r>
    </w:p>
    <w:p w:rsidR="00A53BCF" w:rsidRP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разъяснению работникам </w:t>
      </w:r>
      <w:r w:rsidR="00576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№46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196733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ПРОТИВОДЕЙСТВИЯ КОРРУПЦИИ</w:t>
      </w:r>
      <w:r w:rsidR="00202C65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65" w:rsidRDefault="00202C65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3BCF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механизма взаимодействия органов управления с гражданами и институтами гражданского общества;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административных и иных мер,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22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на привлечение работников </w:t>
      </w:r>
      <w:r w:rsidR="000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2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полномочий педагогических, непедагогических и руководящих работников </w:t>
      </w:r>
      <w:r w:rsidR="000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отражены в должностных инструкциях</w:t>
      </w:r>
      <w:r w:rsid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работниками </w:t>
      </w:r>
      <w:r w:rsidR="000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обо всех случаях обращения к ним каких-либо лиц в целях склонения их к совершению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правонарушений;</w:t>
      </w:r>
    </w:p>
    <w:p w:rsidR="00A53BCF" w:rsidRP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уведомления обучающимися и их родителями (законными представителями) администрации </w:t>
      </w:r>
      <w:r w:rsidR="00484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№46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вымогания у них взяток работниками </w:t>
      </w:r>
      <w:r w:rsidR="00484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BD" w:rsidRDefault="00B52B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GoBack"/>
      <w:bookmarkEnd w:id="1"/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ОРГАНИЗАЦИОННЫЕ ОСНОВЫ ПРОТИВОДЕЙСТВИЯ КОРРУПЦИИ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мероприятиями, направленными на </w:t>
      </w:r>
      <w:r w:rsidR="00B52BBD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</w:t>
      </w:r>
      <w:r w:rsidR="00B5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2BBD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коррупции, осуществляют директор</w:t>
      </w:r>
      <w:r w:rsidR="00B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№46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должностное лицо, ответственное за профилактику коррупционных правонарушений.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правонарушений назначается приказом </w:t>
      </w:r>
      <w:r w:rsidR="00B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0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</w:t>
      </w:r>
      <w:r w:rsidR="00B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создана рабочая группа. В состав рабочей группы по противодействию коррупции обязательно входят председатель профсоюзного комитета, член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учебно-вспомогательного персонала</w:t>
      </w:r>
      <w:r w:rsidR="00B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№46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общественности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 на заседании Совета руководства, утверждается приказом </w:t>
      </w:r>
      <w:r w:rsidR="007B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B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№46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A53BCF" w:rsidRP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Рабочей группы по противодействию коррупции:</w:t>
      </w:r>
    </w:p>
    <w:p w:rsidR="00E70F80" w:rsidRDefault="00A53BCF" w:rsidP="0019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Председатель Рабочей </w:t>
      </w:r>
      <w:proofErr w:type="gramStart"/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противодействию коррупции: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относящимся к компетенции Рабочей группы, в установленном порядке запрашивает информацию от исполнительных органов </w:t>
      </w:r>
      <w:proofErr w:type="spellStart"/>
      <w:proofErr w:type="gramStart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="003E00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правоохранительных, контролирующих, налоговых и других органов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44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430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№46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Рабочую группу в отношениях с работниками </w:t>
      </w:r>
      <w:r w:rsidR="0044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соответствующие поручения членам Рабочей группы, осуществляет </w:t>
      </w:r>
      <w:proofErr w:type="gramStart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A53BCF" w:rsidRP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подписывает протокол заседания Рабочей группы.</w:t>
      </w:r>
    </w:p>
    <w:p w:rsidR="003E004D" w:rsidRDefault="003E004D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E004D" w:rsidRP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ведет протокол заседания 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196733" w:rsidRDefault="00A53BCF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по противодействию коррупции: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вносят предложения по формированию плана работы;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53BCF" w:rsidRP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430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№46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представители общественности.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53BCF" w:rsidRP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7B8" w:rsidRDefault="00D907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 РАБОЧЕЙ ГРУППЫ </w:t>
      </w: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553D57" w:rsidRDefault="00A53BCF" w:rsidP="00D907B8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механизмы защиты от проникновения коррупции в </w:t>
      </w:r>
      <w:r w:rsidR="00D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№46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обращений работников </w:t>
      </w:r>
      <w:r w:rsidR="000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проверки локальных актов </w:t>
      </w:r>
      <w:r w:rsidR="00D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№46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действующему законодательству;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B9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№46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причины коррупции, разрабатывает и направляет директору </w:t>
      </w:r>
      <w:r w:rsidR="000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B9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устранению причин коррупции;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</w:t>
      </w:r>
      <w:r w:rsidR="00B907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органами по реализации мер,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предупреждение (профилактику) коррупции и на выявление субъектов коррупционных правонарушений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заявления работников </w:t>
      </w:r>
      <w:r w:rsidR="00D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Pr="00553D57" w:rsidRDefault="00553D57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Calibri" w:hAnsi="Times New Roman" w:cs="Times New Roman"/>
          <w:sz w:val="28"/>
          <w:szCs w:val="28"/>
        </w:rPr>
        <w:t>информирует о результатах работы</w:t>
      </w:r>
      <w:r w:rsidR="00B907AB">
        <w:rPr>
          <w:rFonts w:ascii="Times New Roman" w:eastAsia="Calibri" w:hAnsi="Times New Roman" w:cs="Times New Roman"/>
          <w:sz w:val="28"/>
          <w:szCs w:val="28"/>
        </w:rPr>
        <w:t xml:space="preserve"> директора </w:t>
      </w:r>
      <w:r w:rsidR="00D907B8">
        <w:rPr>
          <w:rFonts w:ascii="Times New Roman" w:eastAsia="Calibri" w:hAnsi="Times New Roman" w:cs="Times New Roman"/>
          <w:sz w:val="28"/>
          <w:szCs w:val="28"/>
        </w:rPr>
        <w:t>гимназии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7B8" w:rsidRDefault="00D907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ФИЗИЧЕСКИХ И ЮРИДИЧЕСКИХ ЛИЦ ЗА КОРРУПЦИОННЫЕ ПРАВОНАРУШЕНИЯ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A71F9" w:rsidRPr="0008321D" w:rsidRDefault="00A53BCF" w:rsidP="0053022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1F9" w:rsidRDefault="00CA71F9" w:rsidP="005302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1C81" w:rsidRDefault="00991C81" w:rsidP="005302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1C81" w:rsidRDefault="00991C81" w:rsidP="005302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1F9" w:rsidRDefault="00CA71F9" w:rsidP="005302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1F9" w:rsidRPr="00530221" w:rsidRDefault="00CA71F9" w:rsidP="005302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</w:t>
      </w:r>
      <w:proofErr w:type="gramStart"/>
      <w:r w:rsidRPr="00D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gramEnd"/>
      <w:r w:rsidRPr="00D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и дополнений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30221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r w:rsidR="00CA71F9">
        <w:rPr>
          <w:rFonts w:ascii="Times New Roman" w:hAnsi="Times New Roman" w:cs="Times New Roman"/>
          <w:sz w:val="28"/>
          <w:szCs w:val="28"/>
        </w:rPr>
        <w:t>осуществляе</w:t>
      </w:r>
      <w:r w:rsidRPr="00530221">
        <w:rPr>
          <w:rFonts w:ascii="Times New Roman" w:hAnsi="Times New Roman" w:cs="Times New Roman"/>
          <w:sz w:val="28"/>
          <w:szCs w:val="28"/>
        </w:rPr>
        <w:t xml:space="preserve">тся путем подготовки проекта Положения в новой редакции заместителем председателя Рабочей группы </w:t>
      </w: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0221">
        <w:rPr>
          <w:rFonts w:ascii="Times New Roman" w:hAnsi="Times New Roman" w:cs="Times New Roman"/>
          <w:sz w:val="28"/>
          <w:szCs w:val="28"/>
        </w:rPr>
        <w:t xml:space="preserve">.2. Утверждение Положения с изменениями и дополнениями  осуществляется </w:t>
      </w:r>
      <w:r w:rsidR="00AC0C9F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Pr="00530221">
        <w:rPr>
          <w:rFonts w:ascii="Times New Roman" w:hAnsi="Times New Roman" w:cs="Times New Roman"/>
          <w:sz w:val="28"/>
          <w:szCs w:val="28"/>
        </w:rPr>
        <w:t>после принятия Положения решен</w:t>
      </w:r>
      <w:r>
        <w:rPr>
          <w:rFonts w:ascii="Times New Roman" w:hAnsi="Times New Roman" w:cs="Times New Roman"/>
          <w:sz w:val="28"/>
          <w:szCs w:val="28"/>
        </w:rPr>
        <w:t>ием общег</w:t>
      </w:r>
      <w:r w:rsidR="00CA71F9">
        <w:rPr>
          <w:rFonts w:ascii="Times New Roman" w:hAnsi="Times New Roman" w:cs="Times New Roman"/>
          <w:sz w:val="28"/>
          <w:szCs w:val="28"/>
        </w:rPr>
        <w:t xml:space="preserve">о собрания работников </w:t>
      </w:r>
      <w:r w:rsidR="00D907B8">
        <w:rPr>
          <w:rFonts w:ascii="Times New Roman" w:hAnsi="Times New Roman" w:cs="Times New Roman"/>
          <w:sz w:val="28"/>
          <w:szCs w:val="28"/>
        </w:rPr>
        <w:t>гимназии №46</w:t>
      </w:r>
      <w:r w:rsidRPr="00530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C9F" w:rsidRDefault="00AC0C9F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="00D907B8">
        <w:rPr>
          <w:rFonts w:ascii="Times New Roman" w:hAnsi="Times New Roman" w:cs="Times New Roman"/>
          <w:b/>
          <w:sz w:val="28"/>
          <w:szCs w:val="28"/>
        </w:rPr>
        <w:t>.  Рассылка</w:t>
      </w:r>
      <w:proofErr w:type="gramEnd"/>
    </w:p>
    <w:p w:rsidR="00AC0C9F" w:rsidRDefault="00530221" w:rsidP="00AC0C9F">
      <w:pPr>
        <w:pStyle w:val="Default"/>
        <w:spacing w:before="167" w:after="16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Настоящее положение</w:t>
      </w:r>
      <w:r w:rsidR="00AC0C9F">
        <w:rPr>
          <w:sz w:val="28"/>
          <w:szCs w:val="28"/>
        </w:rPr>
        <w:t xml:space="preserve"> размещается на сайте </w:t>
      </w:r>
      <w:r w:rsidR="00D907B8">
        <w:rPr>
          <w:sz w:val="28"/>
          <w:szCs w:val="28"/>
        </w:rPr>
        <w:t>гимназии №46</w:t>
      </w:r>
      <w:r>
        <w:rPr>
          <w:sz w:val="28"/>
          <w:szCs w:val="28"/>
        </w:rPr>
        <w:t xml:space="preserve"> для ознакомления всех участников образовательного процесса. </w:t>
      </w:r>
    </w:p>
    <w:p w:rsidR="00530221" w:rsidRDefault="00530221" w:rsidP="00530221">
      <w:pPr>
        <w:pStyle w:val="Default"/>
        <w:spacing w:before="167" w:after="167"/>
        <w:jc w:val="center"/>
        <w:rPr>
          <w:sz w:val="28"/>
          <w:szCs w:val="28"/>
        </w:rPr>
      </w:pPr>
      <w:r w:rsidRPr="00530221">
        <w:rPr>
          <w:b/>
          <w:sz w:val="28"/>
          <w:szCs w:val="28"/>
        </w:rPr>
        <w:t>IX. Порядок создания, ликвидации, реорганизации и переименования</w:t>
      </w:r>
      <w:r w:rsidRPr="00530221">
        <w:rPr>
          <w:sz w:val="28"/>
          <w:szCs w:val="28"/>
        </w:rPr>
        <w:t>.</w:t>
      </w:r>
    </w:p>
    <w:p w:rsidR="00B202ED" w:rsidRPr="00EB537E" w:rsidRDefault="00530221" w:rsidP="00B202ED">
      <w:pPr>
        <w:pStyle w:val="Default"/>
        <w:numPr>
          <w:ilvl w:val="1"/>
          <w:numId w:val="23"/>
        </w:numPr>
        <w:spacing w:before="167" w:after="167"/>
        <w:ind w:left="0" w:firstLine="851"/>
        <w:jc w:val="both"/>
        <w:rPr>
          <w:sz w:val="28"/>
          <w:szCs w:val="28"/>
        </w:rPr>
      </w:pPr>
      <w:r w:rsidRPr="00530221">
        <w:rPr>
          <w:sz w:val="28"/>
          <w:szCs w:val="28"/>
        </w:rPr>
        <w:t>Рабочая группа создается, ликвидируется, реорганизуетс</w:t>
      </w:r>
      <w:r>
        <w:rPr>
          <w:sz w:val="28"/>
          <w:szCs w:val="28"/>
        </w:rPr>
        <w:t>я и переиме</w:t>
      </w:r>
      <w:r w:rsidR="00AC0C9F">
        <w:rPr>
          <w:sz w:val="28"/>
          <w:szCs w:val="28"/>
        </w:rPr>
        <w:t xml:space="preserve">новывается приказом директора </w:t>
      </w:r>
      <w:r w:rsidRPr="00530221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Общего</w:t>
      </w:r>
      <w:r w:rsidR="0008321D">
        <w:rPr>
          <w:sz w:val="28"/>
          <w:szCs w:val="28"/>
        </w:rPr>
        <w:t xml:space="preserve"> соб</w:t>
      </w:r>
      <w:r w:rsidR="00991C81">
        <w:rPr>
          <w:sz w:val="28"/>
          <w:szCs w:val="28"/>
        </w:rPr>
        <w:t>рания</w:t>
      </w:r>
      <w:r w:rsidRPr="00530221">
        <w:rPr>
          <w:sz w:val="28"/>
          <w:szCs w:val="28"/>
        </w:rPr>
        <w:t xml:space="preserve"> </w:t>
      </w:r>
      <w:r w:rsidR="00EB537E">
        <w:rPr>
          <w:sz w:val="28"/>
          <w:szCs w:val="28"/>
        </w:rPr>
        <w:t xml:space="preserve">трудового коллектива </w:t>
      </w:r>
      <w:r w:rsidR="000116D9">
        <w:rPr>
          <w:sz w:val="28"/>
          <w:szCs w:val="28"/>
        </w:rPr>
        <w:t>гимназии.</w:t>
      </w:r>
      <w:r w:rsidR="00B202ED" w:rsidRPr="00EB537E">
        <w:rPr>
          <w:sz w:val="28"/>
          <w:szCs w:val="28"/>
        </w:rPr>
        <w:t xml:space="preserve">        </w:t>
      </w:r>
    </w:p>
    <w:sectPr w:rsidR="00B202ED" w:rsidRPr="00EB537E" w:rsidSect="00D50EF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6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8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9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0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1"/>
  </w:num>
  <w:num w:numId="5">
    <w:abstractNumId w:val="13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5"/>
  </w:num>
  <w:num w:numId="12">
    <w:abstractNumId w:val="17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22"/>
  </w:num>
  <w:num w:numId="18">
    <w:abstractNumId w:val="19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9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21D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BEF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0CD1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0D50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4EF3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46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132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46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CE8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6DE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C81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0C9F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ED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2BBD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7D9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7AB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130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1F9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7F3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07B8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37E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21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69A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BCB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A383EC87CC67EAC53B3DB7B74B340F6802783F22DB308144010ECD164845A10E3FC58457245CC73E082Ak74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E666-DABC-4A85-8E8A-2BB08CDD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9</cp:revision>
  <cp:lastPrinted>2015-01-16T08:29:00Z</cp:lastPrinted>
  <dcterms:created xsi:type="dcterms:W3CDTF">2016-02-15T07:17:00Z</dcterms:created>
  <dcterms:modified xsi:type="dcterms:W3CDTF">2016-02-15T16:16:00Z</dcterms:modified>
</cp:coreProperties>
</file>