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FA" w:rsidRPr="00A446FA" w:rsidRDefault="00A446FA" w:rsidP="00A44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Рассмотрено</w:t>
      </w:r>
      <w:r w:rsidRPr="00A446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« УТВЕРЖДАЮ»</w:t>
      </w:r>
    </w:p>
    <w:p w:rsidR="00A446FA" w:rsidRPr="00A446FA" w:rsidRDefault="00A446FA" w:rsidP="00A44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 w:rsidRPr="00A446FA">
        <w:rPr>
          <w:rFonts w:ascii="Times New Roman" w:hAnsi="Times New Roman" w:cs="Times New Roman"/>
          <w:sz w:val="28"/>
          <w:szCs w:val="28"/>
        </w:rPr>
        <w:tab/>
        <w:t xml:space="preserve">  Приказ №</w:t>
      </w:r>
      <w:r w:rsidR="0017642C">
        <w:rPr>
          <w:rFonts w:ascii="Times New Roman" w:hAnsi="Times New Roman" w:cs="Times New Roman"/>
          <w:sz w:val="28"/>
          <w:szCs w:val="28"/>
        </w:rPr>
        <w:t xml:space="preserve"> </w:t>
      </w:r>
      <w:r w:rsidRPr="00A446FA">
        <w:rPr>
          <w:rFonts w:ascii="Times New Roman" w:hAnsi="Times New Roman" w:cs="Times New Roman"/>
          <w:sz w:val="28"/>
          <w:szCs w:val="28"/>
        </w:rPr>
        <w:t>2</w:t>
      </w:r>
      <w:r w:rsidR="001C1295">
        <w:rPr>
          <w:rFonts w:ascii="Times New Roman" w:hAnsi="Times New Roman" w:cs="Times New Roman"/>
          <w:sz w:val="28"/>
          <w:szCs w:val="28"/>
        </w:rPr>
        <w:t>62</w:t>
      </w:r>
      <w:r w:rsidRPr="00A446FA">
        <w:rPr>
          <w:rFonts w:ascii="Times New Roman" w:hAnsi="Times New Roman" w:cs="Times New Roman"/>
          <w:sz w:val="28"/>
          <w:szCs w:val="28"/>
        </w:rPr>
        <w:t xml:space="preserve"> от  31.08.201</w:t>
      </w:r>
      <w:r w:rsidR="001C1295">
        <w:rPr>
          <w:rFonts w:ascii="Times New Roman" w:hAnsi="Times New Roman" w:cs="Times New Roman"/>
          <w:sz w:val="28"/>
          <w:szCs w:val="28"/>
        </w:rPr>
        <w:t>8</w:t>
      </w:r>
      <w:r w:rsidRPr="00A446FA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A446FA" w:rsidRPr="00A446FA" w:rsidRDefault="00A446FA" w:rsidP="00A446FA">
      <w:pPr>
        <w:spacing w:after="0"/>
        <w:ind w:right="-281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Протокол № 1 от 30.08.201</w:t>
      </w:r>
      <w:r w:rsidR="001C1295">
        <w:rPr>
          <w:rFonts w:ascii="Times New Roman" w:hAnsi="Times New Roman" w:cs="Times New Roman"/>
          <w:sz w:val="28"/>
          <w:szCs w:val="28"/>
        </w:rPr>
        <w:t>8</w:t>
      </w:r>
      <w:r w:rsidRPr="00A446FA">
        <w:rPr>
          <w:rFonts w:ascii="Times New Roman" w:hAnsi="Times New Roman" w:cs="Times New Roman"/>
          <w:sz w:val="28"/>
          <w:szCs w:val="28"/>
        </w:rPr>
        <w:t>г                        Директор  МБОУ «Гимназия № 46»</w:t>
      </w:r>
      <w:r w:rsidRPr="00A446FA">
        <w:rPr>
          <w:rFonts w:ascii="Times New Roman" w:hAnsi="Times New Roman" w:cs="Times New Roman"/>
          <w:sz w:val="28"/>
          <w:szCs w:val="28"/>
        </w:rPr>
        <w:tab/>
      </w:r>
      <w:r w:rsidRPr="00A446FA">
        <w:rPr>
          <w:rFonts w:ascii="Times New Roman" w:hAnsi="Times New Roman" w:cs="Times New Roman"/>
          <w:sz w:val="28"/>
          <w:szCs w:val="28"/>
        </w:rPr>
        <w:tab/>
      </w:r>
      <w:r w:rsidRPr="00A446FA">
        <w:rPr>
          <w:rFonts w:ascii="Times New Roman" w:hAnsi="Times New Roman" w:cs="Times New Roman"/>
          <w:sz w:val="28"/>
          <w:szCs w:val="28"/>
        </w:rPr>
        <w:tab/>
      </w:r>
      <w:r w:rsidRPr="00A446FA">
        <w:rPr>
          <w:rFonts w:ascii="Times New Roman" w:hAnsi="Times New Roman" w:cs="Times New Roman"/>
          <w:sz w:val="28"/>
          <w:szCs w:val="28"/>
        </w:rPr>
        <w:tab/>
      </w:r>
      <w:r w:rsidRPr="00A446FA">
        <w:rPr>
          <w:rFonts w:ascii="Times New Roman" w:hAnsi="Times New Roman" w:cs="Times New Roman"/>
          <w:sz w:val="28"/>
          <w:szCs w:val="28"/>
        </w:rPr>
        <w:tab/>
      </w:r>
      <w:r w:rsidRPr="00A446FA">
        <w:rPr>
          <w:rFonts w:ascii="Times New Roman" w:hAnsi="Times New Roman" w:cs="Times New Roman"/>
          <w:sz w:val="28"/>
          <w:szCs w:val="28"/>
        </w:rPr>
        <w:tab/>
        <w:t xml:space="preserve">            ____________МВ. Сурнина</w:t>
      </w:r>
    </w:p>
    <w:p w:rsidR="00A446FA" w:rsidRPr="00A446FA" w:rsidRDefault="00A446FA" w:rsidP="00A446FA">
      <w:pPr>
        <w:shd w:val="clear" w:color="auto" w:fill="FFFFFF"/>
        <w:spacing w:after="0"/>
        <w:ind w:right="29" w:firstLine="85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446FA" w:rsidRDefault="00A446FA" w:rsidP="00A446FA">
      <w:pPr>
        <w:shd w:val="clear" w:color="auto" w:fill="FFFFFF"/>
        <w:spacing w:after="0"/>
        <w:ind w:right="29" w:firstLine="85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446FA" w:rsidRDefault="00A446FA" w:rsidP="00A446FA">
      <w:pPr>
        <w:shd w:val="clear" w:color="auto" w:fill="FFFFFF"/>
        <w:spacing w:after="0"/>
        <w:ind w:right="29" w:firstLine="85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446FA" w:rsidRDefault="00A446FA" w:rsidP="00A446FA">
      <w:pPr>
        <w:shd w:val="clear" w:color="auto" w:fill="FFFFFF"/>
        <w:spacing w:after="0"/>
        <w:ind w:right="29" w:firstLine="85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446FA" w:rsidRPr="00A446FA" w:rsidRDefault="00A446FA" w:rsidP="00A446FA">
      <w:pPr>
        <w:shd w:val="clear" w:color="auto" w:fill="FFFFFF"/>
        <w:spacing w:after="0"/>
        <w:ind w:right="29" w:firstLine="85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446F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ПОЛОЖЕНИЕ</w:t>
      </w:r>
    </w:p>
    <w:p w:rsidR="00A446FA" w:rsidRDefault="00A446FA" w:rsidP="00A446F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внеурочной деятельности </w:t>
      </w:r>
    </w:p>
    <w:p w:rsidR="00A446FA" w:rsidRPr="00A446FA" w:rsidRDefault="00A446FA" w:rsidP="00A446F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«Гимназия №46»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Директор __________/ М.В. Сурнина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Директор __________/ М.В. Сурнина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Директор __________/ М.В. Сурнина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</w:tabs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 xml:space="preserve">Пролонгировано 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Приказ №___ от __.__.20__ г.</w:t>
      </w:r>
    </w:p>
    <w:p w:rsidR="00A446FA" w:rsidRPr="00A446FA" w:rsidRDefault="00A446FA" w:rsidP="00A446FA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hAnsi="Times New Roman" w:cs="Times New Roman"/>
          <w:sz w:val="28"/>
          <w:szCs w:val="28"/>
        </w:rPr>
        <w:t>Директор __________/ М.В. Сурнина</w:t>
      </w:r>
    </w:p>
    <w:p w:rsidR="00A446FA" w:rsidRDefault="00A446FA" w:rsidP="00A446FA">
      <w:pPr>
        <w:shd w:val="clear" w:color="auto" w:fill="FFFFFF"/>
        <w:spacing w:before="710"/>
        <w:ind w:right="29" w:firstLine="851"/>
        <w:jc w:val="center"/>
        <w:rPr>
          <w:b/>
          <w:color w:val="000000"/>
          <w:spacing w:val="2"/>
          <w:sz w:val="30"/>
          <w:szCs w:val="30"/>
        </w:rPr>
      </w:pPr>
    </w:p>
    <w:p w:rsidR="00A446FA" w:rsidRDefault="00A446FA" w:rsidP="00A446FA">
      <w:pPr>
        <w:shd w:val="clear" w:color="auto" w:fill="FFFFFF"/>
        <w:spacing w:before="710"/>
        <w:ind w:right="29" w:firstLine="851"/>
        <w:jc w:val="center"/>
        <w:rPr>
          <w:b/>
          <w:color w:val="000000"/>
          <w:spacing w:val="2"/>
          <w:sz w:val="30"/>
          <w:szCs w:val="30"/>
        </w:rPr>
      </w:pPr>
    </w:p>
    <w:p w:rsidR="00A446FA" w:rsidRDefault="00A446FA" w:rsidP="00A446FA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6FA" w:rsidRDefault="00A446FA" w:rsidP="00A446FA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6FA" w:rsidRDefault="00A446FA" w:rsidP="00A446FA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527" w:rsidRPr="00A446FA" w:rsidRDefault="00391527" w:rsidP="00A446FA">
      <w:pPr>
        <w:spacing w:after="0"/>
        <w:jc w:val="center"/>
        <w:textAlignment w:val="top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391527" w:rsidRPr="00A446FA" w:rsidRDefault="00391527" w:rsidP="00A446FA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внеурочной деятельности</w:t>
      </w:r>
    </w:p>
    <w:p w:rsidR="00391527" w:rsidRDefault="00391527" w:rsidP="00A446FA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8C4778"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</w:t>
      </w:r>
      <w:r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имназия №</w:t>
      </w:r>
      <w:r w:rsidR="00133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="008C4778"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35E9" w:rsidRDefault="001335E9" w:rsidP="00A446FA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5E9" w:rsidRPr="001335E9" w:rsidRDefault="001335E9" w:rsidP="00A446FA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5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35E9" w:rsidRPr="001335E9" w:rsidRDefault="00391527" w:rsidP="00133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5E9" w:rsidRPr="001335E9">
        <w:rPr>
          <w:rFonts w:ascii="Times New Roman" w:hAnsi="Times New Roman" w:cs="Times New Roman"/>
          <w:sz w:val="28"/>
          <w:szCs w:val="28"/>
        </w:rPr>
        <w:t xml:space="preserve">1.1. Настоящее положение об организации внеурочной деятельности обучающихся муниципального бюджетного общеобразовательного учреждения города Ростова-на-Дону «Гимназия № </w:t>
      </w:r>
      <w:r w:rsidR="001335E9">
        <w:rPr>
          <w:rFonts w:ascii="Times New Roman" w:hAnsi="Times New Roman" w:cs="Times New Roman"/>
          <w:sz w:val="28"/>
          <w:szCs w:val="28"/>
        </w:rPr>
        <w:t>46</w:t>
      </w:r>
      <w:r w:rsidR="001335E9" w:rsidRPr="001335E9">
        <w:rPr>
          <w:rFonts w:ascii="Times New Roman" w:hAnsi="Times New Roman" w:cs="Times New Roman"/>
          <w:sz w:val="28"/>
          <w:szCs w:val="28"/>
        </w:rPr>
        <w:t xml:space="preserve">» (далее – МБОУ «Гимназия № </w:t>
      </w:r>
      <w:r w:rsidR="001335E9">
        <w:rPr>
          <w:rFonts w:ascii="Times New Roman" w:hAnsi="Times New Roman" w:cs="Times New Roman"/>
          <w:sz w:val="28"/>
          <w:szCs w:val="28"/>
        </w:rPr>
        <w:t>46</w:t>
      </w:r>
      <w:r w:rsidR="001335E9" w:rsidRPr="001335E9">
        <w:rPr>
          <w:rFonts w:ascii="Times New Roman" w:hAnsi="Times New Roman" w:cs="Times New Roman"/>
          <w:sz w:val="28"/>
          <w:szCs w:val="28"/>
        </w:rPr>
        <w:t>») разработано в соответствии с нормативными документами:</w:t>
      </w:r>
    </w:p>
    <w:p w:rsidR="001335E9" w:rsidRPr="001335E9" w:rsidRDefault="001335E9" w:rsidP="001335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sz w:val="28"/>
          <w:szCs w:val="28"/>
        </w:rPr>
        <w:t>- Федеральным Законом "Об образовании в Российской Федерации" (от 29.12. 2012 № 273-ФЗ).</w:t>
      </w:r>
    </w:p>
    <w:p w:rsidR="001335E9" w:rsidRPr="001335E9" w:rsidRDefault="001335E9" w:rsidP="00133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sz w:val="28"/>
          <w:szCs w:val="28"/>
        </w:rPr>
        <w:t>- приказом Минобрнауки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335E9" w:rsidRPr="001335E9" w:rsidRDefault="001335E9" w:rsidP="001335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5E9">
        <w:rPr>
          <w:rFonts w:ascii="Times New Roman" w:hAnsi="Times New Roman" w:cs="Times New Roman"/>
          <w:sz w:val="28"/>
          <w:szCs w:val="28"/>
        </w:rPr>
        <w:t>- приказом Минобрнауки России от </w:t>
      </w:r>
      <w:r w:rsidRPr="001335E9">
        <w:rPr>
          <w:rFonts w:ascii="Times New Roman" w:hAnsi="Times New Roman" w:cs="Times New Roman"/>
          <w:bCs/>
          <w:sz w:val="28"/>
          <w:szCs w:val="28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335E9" w:rsidRPr="001335E9" w:rsidRDefault="001335E9" w:rsidP="00133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5E9">
        <w:rPr>
          <w:rFonts w:ascii="Times New Roman" w:hAnsi="Times New Roman" w:cs="Times New Roman"/>
          <w:sz w:val="28"/>
          <w:szCs w:val="28"/>
        </w:rPr>
        <w:t>приказом Минобрнауки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335E9" w:rsidRPr="001335E9" w:rsidRDefault="001335E9" w:rsidP="001335E9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sz w:val="28"/>
          <w:szCs w:val="28"/>
        </w:rPr>
        <w:t xml:space="preserve">- </w:t>
      </w:r>
      <w:r w:rsidRPr="001335E9">
        <w:rPr>
          <w:rFonts w:ascii="Times New Roman" w:hAnsi="Times New Roman" w:cs="Times New Roman"/>
          <w:bCs/>
          <w:sz w:val="28"/>
          <w:szCs w:val="28"/>
        </w:rPr>
        <w:t xml:space="preserve">письмом Департамента общего образования </w:t>
      </w:r>
      <w:r w:rsidRPr="001335E9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335E9" w:rsidRPr="001335E9" w:rsidRDefault="001335E9" w:rsidP="00C17857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1335E9">
        <w:rPr>
          <w:sz w:val="28"/>
          <w:szCs w:val="28"/>
        </w:rPr>
        <w:t xml:space="preserve"> - примерным региональным положением об организации внеурочной деятельности обучающихся в общеобразовательных учреждениях </w:t>
      </w:r>
    </w:p>
    <w:p w:rsidR="001335E9" w:rsidRPr="001335E9" w:rsidRDefault="001335E9" w:rsidP="00C17857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1335E9">
        <w:rPr>
          <w:sz w:val="28"/>
          <w:szCs w:val="28"/>
        </w:rPr>
        <w:t>Ростовской области;</w:t>
      </w:r>
    </w:p>
    <w:p w:rsidR="001335E9" w:rsidRPr="001335E9" w:rsidRDefault="001335E9" w:rsidP="00C17857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sz w:val="28"/>
          <w:szCs w:val="28"/>
        </w:rPr>
      </w:pPr>
      <w:r w:rsidRPr="001335E9">
        <w:rPr>
          <w:sz w:val="28"/>
          <w:szCs w:val="28"/>
        </w:rPr>
        <w:t>- Примерной образовательной программой начального общего образования;</w:t>
      </w:r>
    </w:p>
    <w:p w:rsidR="001335E9" w:rsidRPr="001335E9" w:rsidRDefault="001335E9" w:rsidP="00C17857">
      <w:pPr>
        <w:pStyle w:val="a4"/>
        <w:tabs>
          <w:tab w:val="clear" w:pos="4153"/>
          <w:tab w:val="clear" w:pos="8306"/>
        </w:tabs>
        <w:spacing w:line="276" w:lineRule="auto"/>
        <w:jc w:val="both"/>
        <w:rPr>
          <w:rStyle w:val="Zag11"/>
          <w:sz w:val="28"/>
          <w:szCs w:val="28"/>
        </w:rPr>
      </w:pPr>
      <w:r w:rsidRPr="001335E9">
        <w:rPr>
          <w:sz w:val="28"/>
          <w:szCs w:val="28"/>
        </w:rPr>
        <w:t>- Примерной образовательной программой основного общего образования.</w:t>
      </w:r>
    </w:p>
    <w:p w:rsidR="001335E9" w:rsidRPr="001335E9" w:rsidRDefault="001335E9" w:rsidP="00C17857">
      <w:pPr>
        <w:spacing w:after="0"/>
        <w:jc w:val="both"/>
        <w:rPr>
          <w:rFonts w:ascii="Times New Roman" w:hAnsi="Times New Roman" w:cs="Times New Roman"/>
        </w:rPr>
      </w:pPr>
      <w:r w:rsidRPr="001335E9">
        <w:rPr>
          <w:rFonts w:ascii="Times New Roman" w:hAnsi="Times New Roman" w:cs="Times New Roman"/>
          <w:bCs/>
          <w:sz w:val="28"/>
          <w:szCs w:val="28"/>
        </w:rPr>
        <w:t>1.2. </w:t>
      </w:r>
      <w:r w:rsidRPr="001335E9">
        <w:rPr>
          <w:rFonts w:ascii="Times New Roman" w:hAnsi="Times New Roman" w:cs="Times New Roman"/>
          <w:sz w:val="28"/>
          <w:szCs w:val="28"/>
        </w:rPr>
        <w:t xml:space="preserve">Настоящее  положение определяет структуру, условия, направления и финансирование внеурочной деятельности обучающихся МБОУ «Гимназия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335E9">
        <w:rPr>
          <w:rFonts w:ascii="Times New Roman" w:hAnsi="Times New Roman" w:cs="Times New Roman"/>
          <w:sz w:val="28"/>
          <w:szCs w:val="28"/>
        </w:rPr>
        <w:t>».</w:t>
      </w:r>
    </w:p>
    <w:p w:rsidR="001335E9" w:rsidRPr="001335E9" w:rsidRDefault="001335E9" w:rsidP="00133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sz w:val="28"/>
          <w:szCs w:val="28"/>
        </w:rPr>
        <w:t>1.3. Внеурочная деятельность, как составная часть основной образовательной программы образовательной организации, является специально организованной деятельностью обучающихся в формах, отличных от урочной системы обучения.</w:t>
      </w:r>
    </w:p>
    <w:p w:rsidR="001335E9" w:rsidRPr="001335E9" w:rsidRDefault="001335E9" w:rsidP="00133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sz w:val="28"/>
          <w:szCs w:val="28"/>
        </w:rPr>
        <w:lastRenderedPageBreak/>
        <w:t>1.4. 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дополнительно не лицензируются.</w:t>
      </w:r>
    </w:p>
    <w:p w:rsidR="001335E9" w:rsidRPr="001335E9" w:rsidRDefault="001335E9" w:rsidP="001335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5E9">
        <w:rPr>
          <w:rFonts w:ascii="Times New Roman" w:hAnsi="Times New Roman" w:cs="Times New Roman"/>
          <w:sz w:val="28"/>
          <w:szCs w:val="28"/>
        </w:rPr>
        <w:t xml:space="preserve">1.5. Положение о внеурочной деятельности МБОУ «Гимназия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335E9">
        <w:rPr>
          <w:rFonts w:ascii="Times New Roman" w:hAnsi="Times New Roman" w:cs="Times New Roman"/>
          <w:sz w:val="28"/>
          <w:szCs w:val="28"/>
        </w:rPr>
        <w:t>» разработано на основе Примерного регионального положения о внеурочной деятельности обучающихся в общеобразовательных учреждениях Ростовской области.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24">
        <w:rPr>
          <w:rFonts w:ascii="Times New Roman" w:hAnsi="Times New Roman" w:cs="Times New Roman"/>
          <w:b/>
          <w:sz w:val="28"/>
          <w:szCs w:val="28"/>
        </w:rPr>
        <w:t>2. Условия организации внеурочной деятельности</w:t>
      </w:r>
    </w:p>
    <w:p w:rsidR="00717E24" w:rsidRPr="00717E24" w:rsidRDefault="00717E24" w:rsidP="00C17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 xml:space="preserve">2.1. МБОУ «Гимназия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17E24">
        <w:rPr>
          <w:rFonts w:ascii="Times New Roman" w:hAnsi="Times New Roman" w:cs="Times New Roman"/>
          <w:sz w:val="28"/>
          <w:szCs w:val="28"/>
        </w:rPr>
        <w:t>»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гимназия в рамках соответствующих государственных (муниципальных) заданий, формируемых учредителем, использует возможности образовательной организации дополнительного образования детей, организаций культуры и спорта.</w:t>
      </w:r>
    </w:p>
    <w:p w:rsidR="00717E24" w:rsidRDefault="00717E24" w:rsidP="00C17857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 xml:space="preserve">2.2. МБОУ «Гимназия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17E24">
        <w:rPr>
          <w:rFonts w:ascii="Times New Roman" w:hAnsi="Times New Roman" w:cs="Times New Roman"/>
          <w:sz w:val="28"/>
          <w:szCs w:val="28"/>
        </w:rPr>
        <w:t xml:space="preserve">» в каникулярное время может использовать часы внеурочной деятельности на </w:t>
      </w:r>
      <w:r w:rsidRPr="00717E2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отдыха детей и их оздоровления, </w:t>
      </w:r>
      <w:r w:rsidR="00725F56" w:rsidRPr="00A446FA">
        <w:rPr>
          <w:rFonts w:ascii="Times New Roman" w:eastAsia="Times New Roman" w:hAnsi="Times New Roman" w:cs="Times New Roman"/>
          <w:sz w:val="28"/>
          <w:szCs w:val="28"/>
        </w:rPr>
        <w:t>лагер</w:t>
      </w:r>
      <w:r w:rsidR="00DF2DE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5F56" w:rsidRPr="00A446FA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 на базе образовательного учреждения.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 xml:space="preserve">2.3. МБОУ «Гимназия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17E24">
        <w:rPr>
          <w:rFonts w:ascii="Times New Roman" w:hAnsi="Times New Roman" w:cs="Times New Roman"/>
          <w:sz w:val="28"/>
          <w:szCs w:val="28"/>
        </w:rPr>
        <w:t>» 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 xml:space="preserve">2.4. МБОУ «Гимназия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17E24">
        <w:rPr>
          <w:rFonts w:ascii="Times New Roman" w:hAnsi="Times New Roman" w:cs="Times New Roman"/>
          <w:sz w:val="28"/>
          <w:szCs w:val="28"/>
        </w:rPr>
        <w:t>»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 xml:space="preserve">2.5. МБОУ «Гимназия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17E24">
        <w:rPr>
          <w:rFonts w:ascii="Times New Roman" w:hAnsi="Times New Roman" w:cs="Times New Roman"/>
          <w:sz w:val="28"/>
          <w:szCs w:val="28"/>
        </w:rPr>
        <w:t>» 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B64539" w:rsidRPr="00A446FA" w:rsidRDefault="00B64539" w:rsidP="00B64539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2234CC" w:rsidRPr="00A446FA" w:rsidRDefault="002234CC" w:rsidP="002234C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 программ внеурочной деятельности обучающимися  совместно с родителями  производится на основе анкетирования. В основе комплектования групп положены принципы добровольного  участия, учета индивидуальных и возрастных особенностей.</w:t>
      </w:r>
    </w:p>
    <w:p w:rsidR="00717E24" w:rsidRPr="00717E24" w:rsidRDefault="00B64539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17E24" w:rsidRPr="00717E24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внеурочной деятельности составляет </w:t>
      </w:r>
      <w:r w:rsidR="00717E24">
        <w:rPr>
          <w:rFonts w:ascii="Times New Roman" w:hAnsi="Times New Roman" w:cs="Times New Roman"/>
          <w:sz w:val="28"/>
          <w:szCs w:val="28"/>
        </w:rPr>
        <w:t>60</w:t>
      </w:r>
      <w:r w:rsidR="00717E24" w:rsidRPr="00717E24">
        <w:rPr>
          <w:rFonts w:ascii="Times New Roman" w:hAnsi="Times New Roman" w:cs="Times New Roman"/>
          <w:sz w:val="28"/>
          <w:szCs w:val="28"/>
        </w:rPr>
        <w:t xml:space="preserve"> минут с обязательным 10-минутным перерывом между занятиями. 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lastRenderedPageBreak/>
        <w:t>2.8. Продолжительность перерыва между учебными занятиями и внеурочной деятельностью составляет не менее 4</w:t>
      </w:r>
      <w:r w:rsidR="00B64539">
        <w:rPr>
          <w:rFonts w:ascii="Times New Roman" w:hAnsi="Times New Roman" w:cs="Times New Roman"/>
          <w:sz w:val="28"/>
          <w:szCs w:val="28"/>
        </w:rPr>
        <w:t>0</w:t>
      </w:r>
      <w:r w:rsidRPr="00717E24">
        <w:rPr>
          <w:rFonts w:ascii="Times New Roman" w:hAnsi="Times New Roman" w:cs="Times New Roman"/>
          <w:sz w:val="28"/>
          <w:szCs w:val="28"/>
        </w:rPr>
        <w:t> минут.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2.9. Комплектование групп обучающихся предусматривает следующие условия:</w:t>
      </w:r>
    </w:p>
    <w:p w:rsidR="00717E24" w:rsidRPr="00717E24" w:rsidRDefault="00717E24" w:rsidP="00717E24">
      <w:pPr>
        <w:pStyle w:val="ConsPlusTitle"/>
        <w:widowControl/>
        <w:jc w:val="both"/>
        <w:rPr>
          <w:b w:val="0"/>
        </w:rPr>
      </w:pPr>
      <w:r w:rsidRPr="00717E24">
        <w:t xml:space="preserve">- </w:t>
      </w:r>
      <w:r w:rsidRPr="00717E24">
        <w:rPr>
          <w:b w:val="0"/>
        </w:rPr>
        <w:t xml:space="preserve">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17E24">
          <w:rPr>
            <w:b w:val="0"/>
          </w:rPr>
          <w:t>2010 г</w:t>
        </w:r>
      </w:smartTag>
      <w:r w:rsidRPr="00717E24">
        <w:rPr>
          <w:b w:val="0"/>
        </w:rPr>
        <w:t xml:space="preserve">. №189 об утверждении </w:t>
      </w:r>
      <w:hyperlink r:id="rId5" w:history="1">
        <w:r w:rsidRPr="00717E24">
          <w:rPr>
            <w:rStyle w:val="a6"/>
            <w:b w:val="0"/>
          </w:rPr>
          <w:t>СанПиН 2.4.2.2821-10</w:t>
        </w:r>
      </w:hyperlink>
      <w:r w:rsidRPr="00717E24">
        <w:rPr>
          <w:b w:val="0"/>
        </w:rPr>
        <w:t xml:space="preserve"> "Санитарно-эпидемиологические требования к условиям и организации обучения в общеобразовательных учреждениях");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в учреждениях дополнительного образования наполняемость групп не более 15 человек (п. 1.6. раздела </w:t>
      </w:r>
      <w:r w:rsidRPr="00717E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7E2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учреждениям дополнительного образования СанПиН 2.4.4.1251-03"(постановление от 3 апреля </w:t>
      </w:r>
      <w:smartTag w:uri="urn:schemas-microsoft-com:office:smarttags" w:element="metricconverter">
        <w:smartTagPr>
          <w:attr w:name="ProductID" w:val="2003 г"/>
        </w:smartTagPr>
        <w:r w:rsidRPr="00717E2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17E24">
        <w:rPr>
          <w:rFonts w:ascii="Times New Roman" w:hAnsi="Times New Roman" w:cs="Times New Roman"/>
          <w:sz w:val="28"/>
          <w:szCs w:val="28"/>
        </w:rPr>
        <w:t>. № 27);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состав групп - одновозрастной или разновозрастной с учетом психо-физиологических особенностей развития детей и их интересов;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возможность выбора  вида внеурочной деятельности учащимся в течение учебного года;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формирование групп на основе заявлений родителей (законных представителей) обучающихся.</w:t>
      </w:r>
    </w:p>
    <w:p w:rsidR="00717E24" w:rsidRDefault="00717E24" w:rsidP="00717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2.10. Набор и площади помещений для внеурочной деятельности должны соответствовать санитарно-эпидемиологическим требованиям в зависимости от типа учреждения.</w:t>
      </w:r>
    </w:p>
    <w:p w:rsidR="00717E24" w:rsidRPr="00717E24" w:rsidRDefault="00717E24" w:rsidP="00717E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24">
        <w:rPr>
          <w:rFonts w:ascii="Times New Roman" w:hAnsi="Times New Roman" w:cs="Times New Roman"/>
          <w:b/>
          <w:sz w:val="28"/>
          <w:szCs w:val="28"/>
        </w:rPr>
        <w:t>3. Порядок разработки и утверждения программ внеурочной деятельности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3.1. Программы внеурочной деятельности самостоятельно разрабатываются и утверждаются образовательной организацией.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 xml:space="preserve">3.2. МБОУ «Гимназия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17E24">
        <w:rPr>
          <w:rFonts w:ascii="Times New Roman" w:hAnsi="Times New Roman" w:cs="Times New Roman"/>
          <w:sz w:val="28"/>
          <w:szCs w:val="28"/>
        </w:rPr>
        <w:t>»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общеинтеллектуальное, общекультурное) не является обязательным.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3.3. Программа внеурочной деятельности включает: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общая характеристика курса;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-результаты освоения курса (личностные, метапредметные, предметные);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содержание курса;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календарно-тематическое планирование;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 – технического обеспечения.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lastRenderedPageBreak/>
        <w:t>3.4. Темы программы, объемы часов и посещаемость занятий обучающимися фиксируются в журнале внеурочной деятельности.</w:t>
      </w:r>
    </w:p>
    <w:p w:rsidR="00717E24" w:rsidRPr="00717E24" w:rsidRDefault="00717E24" w:rsidP="00717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24">
        <w:rPr>
          <w:rFonts w:ascii="Times New Roman" w:hAnsi="Times New Roman" w:cs="Times New Roman"/>
          <w:sz w:val="28"/>
          <w:szCs w:val="28"/>
        </w:rPr>
        <w:t>3.5. Учет занятости обучающихся внеурочной деятельностью осуществляет ответственное лицо (классный руководитель, учитель, воспитатель ГПД).</w:t>
      </w:r>
    </w:p>
    <w:p w:rsidR="00391527" w:rsidRPr="00A446FA" w:rsidRDefault="005A2E77" w:rsidP="005A2E77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91527"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комплектования объединений и организация внеурочной деятельности.</w:t>
      </w:r>
    </w:p>
    <w:p w:rsidR="00391527" w:rsidRPr="00A446FA" w:rsidRDefault="005A2E7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заместитель директора по </w:t>
      </w:r>
      <w:r w:rsidRPr="00C50BA9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 составляет график работы объединений внеурочной деятельности.</w:t>
      </w:r>
    </w:p>
    <w:p w:rsidR="00391527" w:rsidRPr="00A446FA" w:rsidRDefault="005A2E7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начале каждого учебного года администрация совместно с педагогами дополнительного образования и классными руководителями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презентацию имеющихся объединений.</w:t>
      </w:r>
    </w:p>
    <w:p w:rsidR="00391527" w:rsidRPr="00A446FA" w:rsidRDefault="005A2E7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Классный руководитель осуществляет  тьюторское сопровождение обучающихся класса для организации выбора и в ходе посещения </w:t>
      </w:r>
      <w:r w:rsidR="00E24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527" w:rsidRPr="00A446FA" w:rsidRDefault="005A2E77" w:rsidP="005A2E77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91527"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Организация управления</w:t>
      </w:r>
    </w:p>
    <w:p w:rsidR="00391527" w:rsidRPr="00A446FA" w:rsidRDefault="005A2E7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 1. Требования к организации внеурочной деятельности.</w:t>
      </w:r>
    </w:p>
    <w:p w:rsidR="00391527" w:rsidRPr="00A446FA" w:rsidRDefault="0039152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проведения занятий внеурочной деятельности осуществляют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391527" w:rsidRPr="00A446FA" w:rsidRDefault="005A2E7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качества и утверждения программы внеурочной деятельности:</w:t>
      </w:r>
    </w:p>
    <w:p w:rsidR="00391527" w:rsidRPr="00A446FA" w:rsidRDefault="0039152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программ внеурочной деятельности предполагает проведение следующих процедур:</w:t>
      </w:r>
    </w:p>
    <w:p w:rsidR="00391527" w:rsidRPr="00A446FA" w:rsidRDefault="00391527" w:rsidP="00A446FA">
      <w:pPr>
        <w:numPr>
          <w:ilvl w:val="0"/>
          <w:numId w:val="3"/>
        </w:numPr>
        <w:spacing w:after="0"/>
        <w:ind w:left="5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программ на  заседаниях предметных объединений    гимназии,</w:t>
      </w:r>
    </w:p>
    <w:p w:rsidR="00391527" w:rsidRPr="00A446FA" w:rsidRDefault="00391527" w:rsidP="00A446FA">
      <w:pPr>
        <w:numPr>
          <w:ilvl w:val="0"/>
          <w:numId w:val="3"/>
        </w:numPr>
        <w:spacing w:after="0"/>
        <w:ind w:left="5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программы внеурочной деятельности на  методическом совете  гимназии.</w:t>
      </w:r>
    </w:p>
    <w:p w:rsidR="00391527" w:rsidRPr="00A446FA" w:rsidRDefault="00391527" w:rsidP="00A446FA">
      <w:pPr>
        <w:numPr>
          <w:ilvl w:val="0"/>
          <w:numId w:val="3"/>
        </w:numPr>
        <w:spacing w:after="0"/>
        <w:ind w:left="5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директором  гимназии </w:t>
      </w:r>
    </w:p>
    <w:p w:rsidR="00391527" w:rsidRPr="00A446FA" w:rsidRDefault="00DF2DEE" w:rsidP="00DF2DEE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91527" w:rsidRPr="00A4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Учет внеурочных достижений обучающихся</w:t>
      </w:r>
    </w:p>
    <w:p w:rsidR="00391527" w:rsidRPr="00A446FA" w:rsidRDefault="00DF2DEE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Основной формой учета внеурочных достижений обучающихся является портфолио.</w:t>
      </w:r>
    </w:p>
    <w:p w:rsidR="00391527" w:rsidRPr="00A446FA" w:rsidRDefault="00DF2DEE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Основными целями составления портфолио являются:</w:t>
      </w:r>
    </w:p>
    <w:p w:rsidR="00391527" w:rsidRPr="00A446FA" w:rsidRDefault="0039152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391527" w:rsidRPr="00A446FA" w:rsidRDefault="0039152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мотивация обучающихся в достижении индивидуальных учебных результатов через активное участие во внеурочной  деятельности по овладению знаниями, умениями, навыками;</w:t>
      </w:r>
    </w:p>
    <w:p w:rsidR="00391527" w:rsidRPr="00A446FA" w:rsidRDefault="0039152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на более объективную и прозрачную  форму  оценивания достижений обучающихся.</w:t>
      </w:r>
    </w:p>
    <w:p w:rsidR="00391527" w:rsidRPr="00A446FA" w:rsidRDefault="00DF2DEE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1527"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Основными задачами составления портфолио являются:</w:t>
      </w:r>
    </w:p>
    <w:p w:rsidR="00391527" w:rsidRPr="00A446FA" w:rsidRDefault="0039152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391527" w:rsidRPr="00A446FA" w:rsidRDefault="00391527" w:rsidP="00A446F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индивидуализации оценки деятельности каждого обучающегося.</w:t>
      </w:r>
    </w:p>
    <w:p w:rsidR="005A2E77" w:rsidRPr="00717E24" w:rsidRDefault="00DF2DEE" w:rsidP="005A2E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A2E77" w:rsidRPr="00717E24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5A2E77" w:rsidRPr="00717E24" w:rsidRDefault="00DF2DEE" w:rsidP="005A2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2E77" w:rsidRPr="00717E24">
        <w:rPr>
          <w:rFonts w:ascii="Times New Roman" w:hAnsi="Times New Roman" w:cs="Times New Roman"/>
          <w:sz w:val="28"/>
          <w:szCs w:val="28"/>
        </w:rPr>
        <w:t>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5A2E77" w:rsidRPr="00717E24" w:rsidRDefault="00DF2DEE" w:rsidP="005A2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2E77" w:rsidRPr="00717E24">
        <w:rPr>
          <w:rFonts w:ascii="Times New Roman" w:hAnsi="Times New Roman" w:cs="Times New Roman"/>
          <w:sz w:val="28"/>
          <w:szCs w:val="28"/>
        </w:rPr>
        <w:t>.2. Организация внеурочной деятельности может осуществляться как за счет ресурсов гимназии, так и за счет интеграции ресурсов общеобразовательной организации и организаций дополнительного образования детей.</w:t>
      </w:r>
    </w:p>
    <w:p w:rsidR="000F42A0" w:rsidRDefault="00DF2DEE" w:rsidP="00DF2DEE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5A2E77" w:rsidRPr="00717E24">
        <w:rPr>
          <w:rFonts w:ascii="Times New Roman" w:hAnsi="Times New Roman" w:cs="Times New Roman"/>
          <w:sz w:val="28"/>
          <w:szCs w:val="28"/>
        </w:rPr>
        <w:t xml:space="preserve">.3. МБОУ «Гимназия № </w:t>
      </w:r>
      <w:r w:rsidR="005A2E77">
        <w:rPr>
          <w:rFonts w:ascii="Times New Roman" w:hAnsi="Times New Roman" w:cs="Times New Roman"/>
          <w:sz w:val="28"/>
          <w:szCs w:val="28"/>
        </w:rPr>
        <w:t>46</w:t>
      </w:r>
      <w:r w:rsidR="005A2E77" w:rsidRPr="00717E24">
        <w:rPr>
          <w:rFonts w:ascii="Times New Roman" w:hAnsi="Times New Roman" w:cs="Times New Roman"/>
          <w:sz w:val="28"/>
          <w:szCs w:val="28"/>
        </w:rPr>
        <w:t>» имеет право привлекать внебюджетные средства на развитие материально-технической базы  внеурочной деятельности и проведение экскурсионно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77" w:rsidRPr="00717E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77" w:rsidRPr="00717E24">
        <w:rPr>
          <w:rFonts w:ascii="Times New Roman" w:hAnsi="Times New Roman" w:cs="Times New Roman"/>
          <w:sz w:val="28"/>
          <w:szCs w:val="28"/>
        </w:rPr>
        <w:t>досуговых мероприятий.</w:t>
      </w:r>
    </w:p>
    <w:sectPr w:rsidR="000F42A0" w:rsidSect="000F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57A"/>
    <w:multiLevelType w:val="multilevel"/>
    <w:tmpl w:val="753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5BD7"/>
    <w:multiLevelType w:val="hybridMultilevel"/>
    <w:tmpl w:val="AAAE57D0"/>
    <w:lvl w:ilvl="0" w:tplc="356263E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92155"/>
    <w:multiLevelType w:val="multilevel"/>
    <w:tmpl w:val="01A215C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27"/>
    <w:rsid w:val="000F42A0"/>
    <w:rsid w:val="001335E9"/>
    <w:rsid w:val="0017642C"/>
    <w:rsid w:val="001872F3"/>
    <w:rsid w:val="001C1295"/>
    <w:rsid w:val="002234CC"/>
    <w:rsid w:val="00354E77"/>
    <w:rsid w:val="00391527"/>
    <w:rsid w:val="004A580C"/>
    <w:rsid w:val="005A2E77"/>
    <w:rsid w:val="006D5C15"/>
    <w:rsid w:val="00717E24"/>
    <w:rsid w:val="00725F56"/>
    <w:rsid w:val="008C4778"/>
    <w:rsid w:val="008F6BAB"/>
    <w:rsid w:val="00910B3E"/>
    <w:rsid w:val="00A446FA"/>
    <w:rsid w:val="00B64539"/>
    <w:rsid w:val="00C17857"/>
    <w:rsid w:val="00DF2DEE"/>
    <w:rsid w:val="00E2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27"/>
    <w:pPr>
      <w:ind w:left="720"/>
      <w:contextualSpacing/>
    </w:pPr>
  </w:style>
  <w:style w:type="paragraph" w:styleId="a4">
    <w:name w:val="header"/>
    <w:basedOn w:val="a"/>
    <w:link w:val="a5"/>
    <w:unhideWhenUsed/>
    <w:rsid w:val="001335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33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1335E9"/>
  </w:style>
  <w:style w:type="paragraph" w:customStyle="1" w:styleId="ConsPlusNormal">
    <w:name w:val="ConsPlusNormal"/>
    <w:rsid w:val="0071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717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sch46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USER</cp:lastModifiedBy>
  <cp:revision>9</cp:revision>
  <cp:lastPrinted>2018-11-09T14:02:00Z</cp:lastPrinted>
  <dcterms:created xsi:type="dcterms:W3CDTF">2016-10-11T08:16:00Z</dcterms:created>
  <dcterms:modified xsi:type="dcterms:W3CDTF">2018-11-09T14:05:00Z</dcterms:modified>
</cp:coreProperties>
</file>