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37" w:rsidRPr="00A446FA" w:rsidRDefault="00045A37" w:rsidP="00045A37">
      <w:pPr>
        <w:rPr>
          <w:sz w:val="28"/>
          <w:szCs w:val="28"/>
        </w:rPr>
      </w:pPr>
      <w:r w:rsidRPr="00A446FA">
        <w:rPr>
          <w:sz w:val="28"/>
          <w:szCs w:val="28"/>
        </w:rPr>
        <w:t>Рассмотрено</w:t>
      </w:r>
      <w:r w:rsidRPr="00A446FA">
        <w:rPr>
          <w:sz w:val="28"/>
          <w:szCs w:val="28"/>
        </w:rPr>
        <w:tab/>
        <w:t xml:space="preserve">                                                      « УТВЕРЖДАЮ»</w:t>
      </w:r>
    </w:p>
    <w:p w:rsidR="00045A37" w:rsidRPr="00A446FA" w:rsidRDefault="00045A37" w:rsidP="00045A37">
      <w:pPr>
        <w:rPr>
          <w:sz w:val="28"/>
          <w:szCs w:val="28"/>
        </w:rPr>
      </w:pPr>
      <w:r w:rsidRPr="00A446FA">
        <w:rPr>
          <w:sz w:val="28"/>
          <w:szCs w:val="28"/>
        </w:rPr>
        <w:t>на заседании педагогического совета</w:t>
      </w:r>
      <w:r w:rsidRPr="00A446F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A446FA">
        <w:rPr>
          <w:sz w:val="28"/>
          <w:szCs w:val="28"/>
        </w:rPr>
        <w:t>Приказ №</w:t>
      </w:r>
      <w:r>
        <w:rPr>
          <w:sz w:val="28"/>
          <w:szCs w:val="28"/>
        </w:rPr>
        <w:t xml:space="preserve"> </w:t>
      </w:r>
      <w:r w:rsidRPr="00A446FA">
        <w:rPr>
          <w:sz w:val="28"/>
          <w:szCs w:val="28"/>
        </w:rPr>
        <w:t>2</w:t>
      </w:r>
      <w:r>
        <w:rPr>
          <w:sz w:val="28"/>
          <w:szCs w:val="28"/>
        </w:rPr>
        <w:t>11</w:t>
      </w:r>
      <w:r w:rsidRPr="00A446FA">
        <w:rPr>
          <w:sz w:val="28"/>
          <w:szCs w:val="28"/>
        </w:rPr>
        <w:t xml:space="preserve"> от  3</w:t>
      </w:r>
      <w:r>
        <w:rPr>
          <w:sz w:val="28"/>
          <w:szCs w:val="28"/>
        </w:rPr>
        <w:t>0</w:t>
      </w:r>
      <w:r w:rsidRPr="00A446FA">
        <w:rPr>
          <w:sz w:val="28"/>
          <w:szCs w:val="28"/>
        </w:rPr>
        <w:t>.08.201</w:t>
      </w:r>
      <w:r>
        <w:rPr>
          <w:sz w:val="28"/>
          <w:szCs w:val="28"/>
        </w:rPr>
        <w:t>5</w:t>
      </w:r>
      <w:r w:rsidRPr="00A446FA">
        <w:rPr>
          <w:sz w:val="28"/>
          <w:szCs w:val="28"/>
        </w:rPr>
        <w:t xml:space="preserve"> г </w:t>
      </w:r>
    </w:p>
    <w:p w:rsidR="00045A37" w:rsidRPr="00A446FA" w:rsidRDefault="00045A37" w:rsidP="00045A37">
      <w:pPr>
        <w:ind w:right="-281"/>
        <w:rPr>
          <w:sz w:val="28"/>
          <w:szCs w:val="28"/>
        </w:rPr>
      </w:pPr>
      <w:r w:rsidRPr="00A446FA">
        <w:rPr>
          <w:sz w:val="28"/>
          <w:szCs w:val="28"/>
        </w:rPr>
        <w:t>Протокол № 1 от 30.08.201</w:t>
      </w:r>
      <w:r>
        <w:rPr>
          <w:sz w:val="28"/>
          <w:szCs w:val="28"/>
        </w:rPr>
        <w:t>5</w:t>
      </w:r>
      <w:r w:rsidRPr="00A446FA">
        <w:rPr>
          <w:sz w:val="28"/>
          <w:szCs w:val="28"/>
        </w:rPr>
        <w:t xml:space="preserve">г                        </w:t>
      </w:r>
      <w:r>
        <w:rPr>
          <w:sz w:val="28"/>
          <w:szCs w:val="28"/>
        </w:rPr>
        <w:t xml:space="preserve">       </w:t>
      </w:r>
      <w:r w:rsidRPr="00A446FA">
        <w:rPr>
          <w:sz w:val="28"/>
          <w:szCs w:val="28"/>
        </w:rPr>
        <w:t>Директор  МБОУ «Гимназия № 46»</w:t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</w:r>
      <w:r w:rsidRPr="00A446F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_____ </w:t>
      </w:r>
      <w:r w:rsidRPr="00A446FA">
        <w:rPr>
          <w:sz w:val="28"/>
          <w:szCs w:val="28"/>
        </w:rPr>
        <w:t>____________МВ. Сурнина</w:t>
      </w:r>
    </w:p>
    <w:p w:rsidR="00045A37" w:rsidRPr="00A030BF" w:rsidRDefault="00045A37" w:rsidP="00045A37">
      <w:pPr>
        <w:jc w:val="center"/>
        <w:rPr>
          <w:b/>
          <w:sz w:val="28"/>
          <w:szCs w:val="28"/>
        </w:rPr>
      </w:pPr>
    </w:p>
    <w:p w:rsidR="00045A37" w:rsidRPr="00181043" w:rsidRDefault="00045A37" w:rsidP="00045A37">
      <w:pPr>
        <w:jc w:val="center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Default="00045A37" w:rsidP="00045A37">
      <w:pPr>
        <w:jc w:val="right"/>
        <w:rPr>
          <w:sz w:val="28"/>
          <w:szCs w:val="28"/>
        </w:rPr>
      </w:pPr>
    </w:p>
    <w:p w:rsidR="00045A37" w:rsidRPr="00181043" w:rsidRDefault="00045A37" w:rsidP="00045A37">
      <w:pPr>
        <w:jc w:val="center"/>
        <w:rPr>
          <w:sz w:val="28"/>
          <w:szCs w:val="28"/>
        </w:rPr>
      </w:pPr>
    </w:p>
    <w:p w:rsidR="00045A37" w:rsidRDefault="00045A37" w:rsidP="00045A37">
      <w:pPr>
        <w:shd w:val="clear" w:color="auto" w:fill="FFFFFF"/>
        <w:ind w:right="29" w:firstLine="851"/>
        <w:jc w:val="center"/>
        <w:rPr>
          <w:b/>
          <w:color w:val="000000"/>
          <w:spacing w:val="2"/>
          <w:sz w:val="28"/>
          <w:szCs w:val="28"/>
        </w:rPr>
      </w:pPr>
      <w:r w:rsidRPr="00A446FA">
        <w:rPr>
          <w:b/>
          <w:color w:val="000000"/>
          <w:spacing w:val="2"/>
          <w:sz w:val="28"/>
          <w:szCs w:val="28"/>
        </w:rPr>
        <w:t>ПОЛОЖЕНИЕ</w:t>
      </w:r>
    </w:p>
    <w:p w:rsidR="00045A37" w:rsidRPr="00045A37" w:rsidRDefault="00045A37" w:rsidP="00045A37">
      <w:pPr>
        <w:spacing w:line="240" w:lineRule="atLeast"/>
        <w:jc w:val="center"/>
        <w:rPr>
          <w:b/>
          <w:sz w:val="28"/>
          <w:szCs w:val="28"/>
        </w:rPr>
      </w:pPr>
      <w:r w:rsidRPr="00045A37">
        <w:rPr>
          <w:b/>
          <w:sz w:val="28"/>
          <w:szCs w:val="28"/>
        </w:rPr>
        <w:t xml:space="preserve">о порядке оказания платных образовательных услуг </w:t>
      </w:r>
    </w:p>
    <w:p w:rsidR="00045A37" w:rsidRPr="00045A37" w:rsidRDefault="00045A37" w:rsidP="00045A37">
      <w:pPr>
        <w:spacing w:line="240" w:lineRule="atLeast"/>
        <w:jc w:val="center"/>
        <w:rPr>
          <w:b/>
          <w:sz w:val="28"/>
          <w:szCs w:val="28"/>
        </w:rPr>
      </w:pPr>
      <w:r w:rsidRPr="00045A37">
        <w:rPr>
          <w:b/>
          <w:sz w:val="28"/>
          <w:szCs w:val="28"/>
        </w:rPr>
        <w:t xml:space="preserve">в МБОУ «Гимназия № 46» </w:t>
      </w:r>
    </w:p>
    <w:p w:rsidR="00045A37" w:rsidRDefault="00045A37" w:rsidP="00045A37">
      <w:pPr>
        <w:ind w:firstLine="851"/>
        <w:jc w:val="center"/>
        <w:rPr>
          <w:b/>
          <w:sz w:val="28"/>
          <w:szCs w:val="28"/>
        </w:rPr>
      </w:pPr>
    </w:p>
    <w:p w:rsidR="00045A37" w:rsidRDefault="00045A37" w:rsidP="00045A37">
      <w:pPr>
        <w:ind w:firstLine="851"/>
        <w:jc w:val="center"/>
        <w:rPr>
          <w:b/>
          <w:sz w:val="28"/>
          <w:szCs w:val="28"/>
        </w:rPr>
      </w:pPr>
    </w:p>
    <w:p w:rsidR="00045A37" w:rsidRDefault="00045A37" w:rsidP="00045A37">
      <w:pPr>
        <w:ind w:firstLine="851"/>
        <w:jc w:val="center"/>
        <w:rPr>
          <w:b/>
          <w:sz w:val="28"/>
          <w:szCs w:val="28"/>
        </w:rPr>
      </w:pPr>
    </w:p>
    <w:p w:rsidR="00045A37" w:rsidRDefault="00045A37" w:rsidP="00045A37">
      <w:pPr>
        <w:ind w:firstLine="851"/>
        <w:jc w:val="center"/>
        <w:rPr>
          <w:b/>
          <w:sz w:val="28"/>
          <w:szCs w:val="28"/>
        </w:rPr>
      </w:pP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</w:tabs>
        <w:ind w:left="284" w:hanging="284"/>
        <w:jc w:val="center"/>
        <w:rPr>
          <w:sz w:val="28"/>
          <w:szCs w:val="28"/>
        </w:rPr>
      </w:pP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 xml:space="preserve">Пролонгировано 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Приказ №___ от __.__.20__ г.</w:t>
      </w:r>
    </w:p>
    <w:p w:rsidR="00045A37" w:rsidRPr="00A446FA" w:rsidRDefault="00045A37" w:rsidP="00045A37">
      <w:pPr>
        <w:shd w:val="clear" w:color="auto" w:fill="FFFFFF"/>
        <w:tabs>
          <w:tab w:val="left" w:pos="0"/>
          <w:tab w:val="left" w:pos="426"/>
          <w:tab w:val="left" w:pos="3236"/>
        </w:tabs>
        <w:ind w:left="284" w:hanging="284"/>
        <w:rPr>
          <w:sz w:val="28"/>
          <w:szCs w:val="28"/>
        </w:rPr>
      </w:pPr>
      <w:r w:rsidRPr="00A446FA">
        <w:rPr>
          <w:sz w:val="28"/>
          <w:szCs w:val="28"/>
        </w:rPr>
        <w:t>Директор __________/ М.В. Сурнина</w:t>
      </w:r>
    </w:p>
    <w:p w:rsidR="00045A37" w:rsidRPr="00A446FA" w:rsidRDefault="00045A37" w:rsidP="00045A37">
      <w:pPr>
        <w:ind w:firstLine="851"/>
        <w:rPr>
          <w:sz w:val="28"/>
          <w:szCs w:val="28"/>
        </w:rPr>
      </w:pPr>
    </w:p>
    <w:p w:rsidR="00045A37" w:rsidRPr="00181043" w:rsidRDefault="00045A37" w:rsidP="00045A37">
      <w:pPr>
        <w:jc w:val="right"/>
        <w:rPr>
          <w:sz w:val="28"/>
          <w:szCs w:val="28"/>
        </w:rPr>
      </w:pPr>
    </w:p>
    <w:p w:rsidR="00045A37" w:rsidRPr="00181043" w:rsidRDefault="00045A37" w:rsidP="00045A37">
      <w:pPr>
        <w:jc w:val="center"/>
        <w:rPr>
          <w:sz w:val="28"/>
          <w:szCs w:val="28"/>
        </w:rPr>
      </w:pPr>
    </w:p>
    <w:p w:rsidR="00045A37" w:rsidRPr="00181043" w:rsidRDefault="00045A37" w:rsidP="00045A37">
      <w:pPr>
        <w:jc w:val="center"/>
        <w:rPr>
          <w:sz w:val="28"/>
          <w:szCs w:val="28"/>
        </w:rPr>
      </w:pPr>
    </w:p>
    <w:p w:rsidR="00932133" w:rsidRPr="00EC4992" w:rsidRDefault="00932133" w:rsidP="00E74221">
      <w:pPr>
        <w:rPr>
          <w:sz w:val="24"/>
          <w:szCs w:val="24"/>
        </w:rPr>
      </w:pPr>
    </w:p>
    <w:p w:rsidR="00932133" w:rsidRPr="00EC4992" w:rsidRDefault="00932133" w:rsidP="00E74221">
      <w:pPr>
        <w:rPr>
          <w:sz w:val="24"/>
          <w:szCs w:val="24"/>
        </w:rPr>
      </w:pPr>
    </w:p>
    <w:p w:rsidR="00932133" w:rsidRPr="00EC4992" w:rsidRDefault="00932133" w:rsidP="00E74221">
      <w:pPr>
        <w:rPr>
          <w:sz w:val="24"/>
          <w:szCs w:val="24"/>
        </w:rPr>
      </w:pPr>
    </w:p>
    <w:p w:rsidR="00932133" w:rsidRPr="00EC4992" w:rsidRDefault="00932133" w:rsidP="00E74221">
      <w:pPr>
        <w:rPr>
          <w:sz w:val="24"/>
          <w:szCs w:val="24"/>
        </w:rPr>
      </w:pPr>
    </w:p>
    <w:p w:rsidR="00932133" w:rsidRPr="00EC4992" w:rsidRDefault="00932133" w:rsidP="00E74221">
      <w:pPr>
        <w:rPr>
          <w:sz w:val="24"/>
          <w:szCs w:val="24"/>
        </w:rPr>
      </w:pPr>
    </w:p>
    <w:p w:rsidR="00932133" w:rsidRPr="00EC4992" w:rsidRDefault="00932133" w:rsidP="00E74221">
      <w:pPr>
        <w:rPr>
          <w:sz w:val="24"/>
          <w:szCs w:val="24"/>
        </w:rPr>
      </w:pPr>
    </w:p>
    <w:p w:rsidR="00932133" w:rsidRPr="00EC4992" w:rsidRDefault="00932133" w:rsidP="00E74221">
      <w:pPr>
        <w:rPr>
          <w:sz w:val="24"/>
          <w:szCs w:val="24"/>
        </w:rPr>
      </w:pPr>
    </w:p>
    <w:p w:rsidR="00045A37" w:rsidRDefault="00045A37" w:rsidP="00045A37">
      <w:pPr>
        <w:pStyle w:val="a3"/>
        <w:jc w:val="center"/>
        <w:rPr>
          <w:sz w:val="24"/>
          <w:szCs w:val="24"/>
        </w:rPr>
      </w:pPr>
      <w:r>
        <w:lastRenderedPageBreak/>
        <w:t xml:space="preserve"> </w:t>
      </w:r>
      <w:r>
        <w:rPr>
          <w:b/>
          <w:bCs/>
          <w:sz w:val="28"/>
          <w:szCs w:val="28"/>
        </w:rPr>
        <w:t>1. Общие положения</w:t>
      </w:r>
    </w:p>
    <w:p w:rsidR="00045A37" w:rsidRDefault="00045A37" w:rsidP="00045A37">
      <w:pPr>
        <w:pStyle w:val="a3"/>
        <w:jc w:val="both"/>
        <w:rPr>
          <w:sz w:val="24"/>
          <w:szCs w:val="24"/>
        </w:rPr>
      </w:pPr>
    </w:p>
    <w:p w:rsidR="00932133" w:rsidRPr="00880B52" w:rsidRDefault="00880B52" w:rsidP="00045A37">
      <w:pPr>
        <w:pStyle w:val="a3"/>
        <w:jc w:val="both"/>
        <w:rPr>
          <w:spacing w:val="-2"/>
          <w:sz w:val="28"/>
          <w:szCs w:val="28"/>
        </w:rPr>
      </w:pPr>
      <w:r w:rsidRPr="00880B52">
        <w:rPr>
          <w:sz w:val="28"/>
          <w:szCs w:val="28"/>
        </w:rPr>
        <w:t>1.1</w:t>
      </w:r>
      <w:r w:rsidR="00932133" w:rsidRPr="00880B52">
        <w:rPr>
          <w:sz w:val="28"/>
          <w:szCs w:val="28"/>
        </w:rPr>
        <w:t xml:space="preserve"> </w:t>
      </w:r>
      <w:r w:rsidR="00932133" w:rsidRPr="00880B52">
        <w:rPr>
          <w:spacing w:val="-2"/>
          <w:sz w:val="28"/>
          <w:szCs w:val="28"/>
        </w:rPr>
        <w:t>Настоящее Положение  разработано в соответствии со следующими нормативно</w:t>
      </w:r>
      <w:r w:rsidR="00935B07" w:rsidRPr="00880B52">
        <w:rPr>
          <w:spacing w:val="-2"/>
          <w:sz w:val="28"/>
          <w:szCs w:val="28"/>
        </w:rPr>
        <w:t xml:space="preserve"> </w:t>
      </w:r>
      <w:r w:rsidR="00932133" w:rsidRPr="00880B52">
        <w:rPr>
          <w:spacing w:val="-2"/>
          <w:sz w:val="28"/>
          <w:szCs w:val="28"/>
        </w:rPr>
        <w:t>-</w:t>
      </w:r>
      <w:r w:rsidR="00935B07" w:rsidRPr="00880B52">
        <w:rPr>
          <w:spacing w:val="-2"/>
          <w:sz w:val="28"/>
          <w:szCs w:val="28"/>
        </w:rPr>
        <w:t xml:space="preserve"> </w:t>
      </w:r>
      <w:r w:rsidR="00932133" w:rsidRPr="00880B52">
        <w:rPr>
          <w:spacing w:val="-2"/>
          <w:sz w:val="28"/>
          <w:szCs w:val="28"/>
        </w:rPr>
        <w:t>правовыми документами:</w:t>
      </w:r>
    </w:p>
    <w:p w:rsidR="00932133" w:rsidRPr="00880B52" w:rsidRDefault="00932133" w:rsidP="00697149">
      <w:pPr>
        <w:ind w:firstLine="709"/>
        <w:jc w:val="both"/>
        <w:rPr>
          <w:sz w:val="28"/>
          <w:szCs w:val="28"/>
        </w:rPr>
      </w:pPr>
      <w:r w:rsidRPr="00880B52">
        <w:rPr>
          <w:sz w:val="28"/>
          <w:szCs w:val="28"/>
        </w:rPr>
        <w:t>- Гражданским кодексом Российской Федерации (глава 4, 22, 25-29, 39, 54, 59);</w:t>
      </w:r>
    </w:p>
    <w:p w:rsidR="00932133" w:rsidRPr="00880B52" w:rsidRDefault="00932133" w:rsidP="00697149">
      <w:pPr>
        <w:ind w:firstLine="709"/>
        <w:jc w:val="both"/>
        <w:rPr>
          <w:sz w:val="28"/>
          <w:szCs w:val="28"/>
        </w:rPr>
      </w:pPr>
      <w:r w:rsidRPr="00880B52">
        <w:rPr>
          <w:sz w:val="28"/>
          <w:szCs w:val="28"/>
        </w:rPr>
        <w:t>- Законом Российской Федерации  «О защите прав потребителей»;</w:t>
      </w:r>
    </w:p>
    <w:p w:rsidR="00932133" w:rsidRPr="00880B52" w:rsidRDefault="00932133" w:rsidP="00697149">
      <w:pPr>
        <w:ind w:firstLine="709"/>
        <w:jc w:val="both"/>
        <w:rPr>
          <w:sz w:val="28"/>
          <w:szCs w:val="28"/>
        </w:rPr>
      </w:pPr>
      <w:r w:rsidRPr="00880B52">
        <w:rPr>
          <w:sz w:val="28"/>
          <w:szCs w:val="28"/>
        </w:rPr>
        <w:t>- Законом Российской Федерации «Об образовании»;</w:t>
      </w:r>
    </w:p>
    <w:p w:rsidR="00932133" w:rsidRPr="00880B52" w:rsidRDefault="00932133" w:rsidP="00697149">
      <w:pPr>
        <w:ind w:firstLine="709"/>
        <w:jc w:val="both"/>
        <w:rPr>
          <w:sz w:val="28"/>
          <w:szCs w:val="28"/>
        </w:rPr>
      </w:pPr>
      <w:r w:rsidRPr="00880B52">
        <w:rPr>
          <w:sz w:val="28"/>
          <w:szCs w:val="28"/>
        </w:rPr>
        <w:t>- Законом Российской Федерации «О некоммерческих организациях»;</w:t>
      </w:r>
    </w:p>
    <w:p w:rsidR="00932133" w:rsidRPr="00880B52" w:rsidRDefault="00932133" w:rsidP="00697149">
      <w:pPr>
        <w:ind w:firstLine="709"/>
        <w:jc w:val="both"/>
        <w:rPr>
          <w:sz w:val="28"/>
          <w:szCs w:val="28"/>
        </w:rPr>
      </w:pPr>
      <w:r w:rsidRPr="00880B52">
        <w:rPr>
          <w:sz w:val="28"/>
          <w:szCs w:val="28"/>
        </w:rPr>
        <w:t>- Законом Российской Федерации «О бухгалтерском учете»;</w:t>
      </w:r>
    </w:p>
    <w:p w:rsidR="00932133" w:rsidRPr="00880B52" w:rsidRDefault="00932133" w:rsidP="00FE3F22">
      <w:pPr>
        <w:pStyle w:val="Default"/>
        <w:ind w:firstLine="709"/>
        <w:rPr>
          <w:sz w:val="28"/>
          <w:szCs w:val="28"/>
        </w:rPr>
      </w:pPr>
      <w:r w:rsidRPr="00880B52">
        <w:rPr>
          <w:sz w:val="28"/>
          <w:szCs w:val="28"/>
        </w:rPr>
        <w:t>- Правилами оказания платных образовательных услуг, утвержденными Постановлением Правительства Российской Федерации от 15.08.2013 г. №706</w:t>
      </w:r>
      <w:r w:rsidR="00045A37" w:rsidRPr="00880B52">
        <w:rPr>
          <w:sz w:val="28"/>
          <w:szCs w:val="28"/>
        </w:rPr>
        <w:t xml:space="preserve">  (в редакции Постановления Правительства РФ «об утверждении Правил оказания платных образовательных услуг» от 15 августа 2013 года №706)</w:t>
      </w:r>
      <w:r w:rsidRPr="00880B52">
        <w:rPr>
          <w:sz w:val="28"/>
          <w:szCs w:val="28"/>
        </w:rPr>
        <w:t>;</w:t>
      </w:r>
    </w:p>
    <w:p w:rsidR="00880B52" w:rsidRPr="00880B52" w:rsidRDefault="00246AED" w:rsidP="00246A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0B52" w:rsidRPr="00880B52">
        <w:rPr>
          <w:sz w:val="28"/>
          <w:szCs w:val="28"/>
        </w:rPr>
        <w:t>Санитарно-эпидемиологических правил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sz w:val="28"/>
          <w:szCs w:val="28"/>
        </w:rPr>
        <w:t>;</w:t>
      </w:r>
    </w:p>
    <w:p w:rsidR="00932133" w:rsidRPr="00880B52" w:rsidRDefault="00932133" w:rsidP="00697149">
      <w:pPr>
        <w:ind w:firstLine="709"/>
        <w:jc w:val="both"/>
        <w:rPr>
          <w:sz w:val="28"/>
          <w:szCs w:val="28"/>
        </w:rPr>
      </w:pPr>
      <w:r w:rsidRPr="00880B52">
        <w:rPr>
          <w:sz w:val="28"/>
          <w:szCs w:val="28"/>
        </w:rPr>
        <w:t>- Постановлением Администрации города Ростова-на-Дону № 900 от 12.08.2014 года « 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Ростова-на-Дону»;</w:t>
      </w:r>
    </w:p>
    <w:p w:rsidR="00932133" w:rsidRPr="00880B52" w:rsidRDefault="00246AED" w:rsidP="0069714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932133" w:rsidRPr="00880B52">
        <w:rPr>
          <w:sz w:val="28"/>
          <w:szCs w:val="28"/>
        </w:rPr>
        <w:t>Постановлением Администрации города Ростова-на-Дону №</w:t>
      </w:r>
      <w:r w:rsidR="00935B07" w:rsidRPr="00880B52">
        <w:rPr>
          <w:sz w:val="28"/>
          <w:szCs w:val="28"/>
        </w:rPr>
        <w:t xml:space="preserve"> </w:t>
      </w:r>
      <w:r w:rsidR="00932133" w:rsidRPr="00880B52">
        <w:rPr>
          <w:sz w:val="28"/>
          <w:szCs w:val="28"/>
        </w:rPr>
        <w:t>351 от 06.05.2015 года «</w:t>
      </w:r>
      <w:r w:rsidR="00935B07" w:rsidRPr="00880B52">
        <w:rPr>
          <w:sz w:val="28"/>
          <w:szCs w:val="28"/>
        </w:rPr>
        <w:t>О</w:t>
      </w:r>
      <w:r w:rsidR="00932133" w:rsidRPr="00880B52">
        <w:rPr>
          <w:sz w:val="28"/>
          <w:szCs w:val="28"/>
        </w:rPr>
        <w:t xml:space="preserve"> внесении изменений в постановление Администрации города Ростова-на-Дону № 462 от 18.06.2012 года «Об утверждении тарифов на платные дополнительные образовательные услуги, предоставляемые муниципальными образовательными учреждениями </w:t>
      </w:r>
      <w:r w:rsidR="00935B07" w:rsidRPr="00880B52">
        <w:rPr>
          <w:sz w:val="28"/>
          <w:szCs w:val="28"/>
        </w:rPr>
        <w:t>Октябрь</w:t>
      </w:r>
      <w:r w:rsidR="00932133" w:rsidRPr="00880B52">
        <w:rPr>
          <w:sz w:val="28"/>
          <w:szCs w:val="28"/>
        </w:rPr>
        <w:t xml:space="preserve">ского района города Ростова-на-Дону» </w:t>
      </w:r>
      <w:r w:rsidR="00932133" w:rsidRPr="00FE3F22">
        <w:rPr>
          <w:sz w:val="28"/>
          <w:szCs w:val="28"/>
        </w:rPr>
        <w:t>(ред. от 18.12.2012);</w:t>
      </w:r>
    </w:p>
    <w:p w:rsidR="00932133" w:rsidRPr="00880B52" w:rsidRDefault="00246AED" w:rsidP="00246A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2133" w:rsidRPr="00880B52">
        <w:rPr>
          <w:sz w:val="28"/>
          <w:szCs w:val="28"/>
        </w:rPr>
        <w:t>Уставом МБОУ «</w:t>
      </w:r>
      <w:r w:rsidR="00935B07" w:rsidRPr="00880B52">
        <w:rPr>
          <w:sz w:val="28"/>
          <w:szCs w:val="28"/>
        </w:rPr>
        <w:t>Гимназия № 46</w:t>
      </w:r>
      <w:r w:rsidR="00932133" w:rsidRPr="00880B52">
        <w:rPr>
          <w:sz w:val="28"/>
          <w:szCs w:val="28"/>
        </w:rPr>
        <w:t>»</w:t>
      </w:r>
      <w:r w:rsidR="00880B52" w:rsidRPr="00880B52">
        <w:rPr>
          <w:sz w:val="28"/>
          <w:szCs w:val="28"/>
        </w:rPr>
        <w:t xml:space="preserve">  для регулирования отношений, возникающих между потребителем и исполнителем при оказании платных образовательных услуг в сфере образования.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1.2. Понятия, используемые в настоящем Положении, означают: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«потребитель» — гражданин, имеющий намерение заказать, либо заказывающий образовательные услуги для себя или несовершеннолетних граждан, либо получающий образовательные услуги лично;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«исполнитель» – муниципальное бюджетное общеобразовательное учреждение города Ростова-на-Дону «Гимназия № </w:t>
      </w:r>
      <w:r w:rsidR="00E053D8">
        <w:rPr>
          <w:sz w:val="28"/>
          <w:szCs w:val="28"/>
        </w:rPr>
        <w:t>46</w:t>
      </w:r>
      <w:r>
        <w:rPr>
          <w:sz w:val="28"/>
          <w:szCs w:val="28"/>
        </w:rPr>
        <w:t xml:space="preserve">».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распространяется на платные образовательные услуги по реализации основных и дополнительных образовательных программ начального общего, основного общего и среднего общего образования,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требованиями.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 платным образовательным услугам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 xml:space="preserve">относятся: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по дополнительным образовательным программам;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преподавание специальных курсов и циклов дисциплин; </w:t>
      </w: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репетиторство; </w:t>
      </w: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занятия по углубленному изучению предметов, осуществляемые сверх финансируемых за счет средств бюджета заданий (контрольных цифр) по приему обучающихся; </w:t>
      </w: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другие услуги на основании Устава. </w:t>
      </w:r>
      <w:r w:rsidR="00E053D8">
        <w:rPr>
          <w:sz w:val="28"/>
          <w:szCs w:val="28"/>
        </w:rPr>
        <w:t xml:space="preserve">  </w:t>
      </w: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bCs/>
          <w:sz w:val="28"/>
          <w:szCs w:val="28"/>
        </w:rPr>
        <w:t>не относятся</w:t>
      </w:r>
      <w:r>
        <w:rPr>
          <w:sz w:val="28"/>
          <w:szCs w:val="28"/>
        </w:rPr>
        <w:t xml:space="preserve">: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установленной наполняемости классов, деление их на подгруппы при реализации основных образовательных программ;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основных общеобразовательных программ повышенного уровня и направленности общеобразовательными школами (классами) с углубленным изучением отдельных предметов, в соответствии с их статусом;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факультативные, индивидуальные и групповые занятия, курсы по выбору за счет часов, отведенных в основных общеобразовательных программах.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средств потребителей на образовательные услуги, которые не могут быть отнесены к платным не допускается.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Платные образовательные услуги не могут быть оказаны взамен или в рамках основной образовательной деятельности (в рамках основных</w:t>
      </w:r>
      <w:r w:rsidR="00FB2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Отказ потребителя от предлагаемых платных образовательных услуг не может быть причиной уменьшения объема предоставляемых ему гимназией основных образовательных услуг.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и в соответствии с федеральными государственными образовательными стандартами и федеральными государственными требованиями. </w:t>
      </w:r>
    </w:p>
    <w:p w:rsidR="00880B52" w:rsidRPr="00B65D8C" w:rsidRDefault="00880B52" w:rsidP="00FB23DE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1.9. Платные образовательные услуги предоставляются потребителям в муниципальном бюджетном общеобразовательном учреждении города Ростова-на-Дону «Гимназия № </w:t>
      </w:r>
      <w:r w:rsidR="00E053D8">
        <w:rPr>
          <w:sz w:val="28"/>
          <w:szCs w:val="28"/>
        </w:rPr>
        <w:t>46</w:t>
      </w:r>
      <w:r>
        <w:rPr>
          <w:sz w:val="28"/>
          <w:szCs w:val="28"/>
        </w:rPr>
        <w:t>», расположенном по адресу: 3440</w:t>
      </w:r>
      <w:r w:rsidR="00E053D8">
        <w:rPr>
          <w:sz w:val="28"/>
          <w:szCs w:val="28"/>
        </w:rPr>
        <w:t>16</w:t>
      </w:r>
      <w:r>
        <w:rPr>
          <w:sz w:val="28"/>
          <w:szCs w:val="28"/>
        </w:rPr>
        <w:t xml:space="preserve">, Ростовская область, город Ростов-на-Дону, ул. </w:t>
      </w:r>
      <w:r w:rsidR="00E053D8">
        <w:rPr>
          <w:sz w:val="28"/>
          <w:szCs w:val="28"/>
        </w:rPr>
        <w:t>Тимошенко</w:t>
      </w:r>
      <w:r>
        <w:rPr>
          <w:sz w:val="28"/>
          <w:szCs w:val="28"/>
        </w:rPr>
        <w:t xml:space="preserve">, </w:t>
      </w:r>
      <w:r w:rsidR="00E053D8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Pr="00B65D8C">
        <w:rPr>
          <w:color w:val="auto"/>
          <w:sz w:val="28"/>
          <w:szCs w:val="28"/>
        </w:rPr>
        <w:t>лицензия на осуществление образовательной деятельности регистрационный номер № 53</w:t>
      </w:r>
      <w:r w:rsidR="00B65D8C" w:rsidRPr="00B65D8C">
        <w:rPr>
          <w:color w:val="auto"/>
          <w:sz w:val="28"/>
          <w:szCs w:val="28"/>
        </w:rPr>
        <w:t>39</w:t>
      </w:r>
      <w:r w:rsidRPr="00B65D8C">
        <w:rPr>
          <w:color w:val="auto"/>
          <w:sz w:val="28"/>
          <w:szCs w:val="28"/>
        </w:rPr>
        <w:t>, выданн</w:t>
      </w:r>
      <w:r w:rsidR="00B65D8C" w:rsidRPr="00B65D8C">
        <w:rPr>
          <w:color w:val="auto"/>
          <w:sz w:val="28"/>
          <w:szCs w:val="28"/>
        </w:rPr>
        <w:t>ы</w:t>
      </w:r>
      <w:r w:rsidRPr="00B65D8C">
        <w:rPr>
          <w:color w:val="auto"/>
          <w:sz w:val="28"/>
          <w:szCs w:val="28"/>
        </w:rPr>
        <w:t xml:space="preserve">й 30.07.2015г. бессрочно. </w:t>
      </w:r>
    </w:p>
    <w:p w:rsidR="00E053D8" w:rsidRPr="00E053D8" w:rsidRDefault="00E053D8" w:rsidP="00FB23DE">
      <w:pPr>
        <w:pStyle w:val="Default"/>
        <w:jc w:val="both"/>
        <w:rPr>
          <w:color w:val="FF0000"/>
          <w:sz w:val="28"/>
          <w:szCs w:val="28"/>
        </w:rPr>
      </w:pP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предоставления платных образовательных услуг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предоставления платных образовательных услуг является: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полное удовлетворение запросов жителей города в сфере образования, на основе расширения спектра образовательных услуг;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всестороннего развития и формирование личности ребёнка;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лице;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личностно-ориентированной образовательной среды, положительно влияющей на физическое, психическое и нравственное благополучие обучающихся;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и предупреждение заболеваний, функциональных нарушений, формирование у учащихся навыков здорового образа жизни путём эффективной интеграции здоровьесберегающих технологий в образовательный процесс; </w:t>
      </w:r>
    </w:p>
    <w:p w:rsidR="00880B52" w:rsidRDefault="00880B52" w:rsidP="00FB23D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учёт индивидуальных склонностей и способностей учащихся при проектировании собственной образовательной траектории, оказание содействия в профориентации; </w:t>
      </w:r>
    </w:p>
    <w:p w:rsidR="00E053D8" w:rsidRDefault="00880B52" w:rsidP="00E05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и механизмов для обеспечения высокого уровня качества образования на основе компетентностного подхода, преемственности образовательных программ на всех ступенях общего образования и запросов потребителей.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задачи: </w:t>
      </w:r>
    </w:p>
    <w:p w:rsidR="00880B52" w:rsidRDefault="00880B52" w:rsidP="004013D8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создание максимально возможных благоприятных условий, обеспечивающих умственное, духовное, физическое и эстетическое развитие учащихся; </w:t>
      </w:r>
    </w:p>
    <w:p w:rsidR="00880B52" w:rsidRDefault="00880B52" w:rsidP="004013D8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повышение мотивации учащихся к учебной деятельности; </w:t>
      </w:r>
    </w:p>
    <w:p w:rsidR="00880B52" w:rsidRDefault="00880B52" w:rsidP="004013D8">
      <w:pPr>
        <w:pStyle w:val="Default"/>
        <w:spacing w:after="36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формирование у учащихся навыков здорового образа жизни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создание соответствующих условий для комфортной адаптации детей в переходный период подготовки к учебной деятельности. </w:t>
      </w:r>
    </w:p>
    <w:p w:rsidR="00880B52" w:rsidRDefault="00880B52" w:rsidP="00880B52">
      <w:pPr>
        <w:pStyle w:val="Default"/>
        <w:rPr>
          <w:sz w:val="28"/>
          <w:szCs w:val="28"/>
        </w:rPr>
      </w:pP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Информация о платных образовательных услугах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МБОУ «Гимназия № </w:t>
      </w:r>
      <w:r w:rsidR="00E053D8">
        <w:rPr>
          <w:sz w:val="28"/>
          <w:szCs w:val="28"/>
        </w:rPr>
        <w:t>46</w:t>
      </w:r>
      <w:r>
        <w:rPr>
          <w:sz w:val="28"/>
          <w:szCs w:val="28"/>
        </w:rPr>
        <w:t xml:space="preserve">» до заключения договора: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 потребителю достоверную информацию об исполнителе и оказываемых образовательных услугах, обеспечивающую возможность их правильного выбора;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доводит до потребителя путем размещения в удобном для обозрения месте информацию, содержащую следующие сведения: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место проведения занятий в группах платных образовательных услуг</w:t>
      </w:r>
      <w:r>
        <w:rPr>
          <w:b/>
          <w:bCs/>
          <w:sz w:val="28"/>
          <w:szCs w:val="28"/>
        </w:rPr>
        <w:t xml:space="preserve">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наличии лицензии на право ведения образовательной деятельности;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наличии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</w:t>
      </w:r>
      <w:r>
        <w:rPr>
          <w:b/>
          <w:bCs/>
          <w:sz w:val="28"/>
          <w:szCs w:val="28"/>
        </w:rPr>
        <w:t xml:space="preserve">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уровень и направленность реализуемых основных и дополнительных образовательных программ, формы и сроки их освоения;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перечень образовательных услуг, стоимость которых включена в основную плату по договору, и перечень платных образовательных услуг, оказываемых с согласия потребителя, порядок их предоставления;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порядок приема и требования к поступающим;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МБОУ «Гимназия № </w:t>
      </w:r>
      <w:r w:rsidR="00E053D8">
        <w:rPr>
          <w:sz w:val="28"/>
          <w:szCs w:val="28"/>
        </w:rPr>
        <w:t>46</w:t>
      </w:r>
      <w:r w:rsidR="00401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по требованию потребителя предоставляет для ознакомления: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Устав МБОУ;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лицензию на осуществление образовательной деятельности;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другие документы, регламентирующие организацию образовательного процесса;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адрес и телефон учредителя;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образцы договоров, в том числе об оказании платных образовательных услуг;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основные и дополнительные образовательные программы, стоимость образовательных услуг по которым включается в основную плату по договору;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 </w:t>
      </w:r>
    </w:p>
    <w:p w:rsidR="004013D8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перечень категорий потребителей, имеющих право на получение льгот. </w:t>
      </w:r>
    </w:p>
    <w:p w:rsidR="004013D8" w:rsidRDefault="004013D8" w:rsidP="004013D8">
      <w:pPr>
        <w:pStyle w:val="Default"/>
        <w:jc w:val="both"/>
        <w:rPr>
          <w:sz w:val="28"/>
          <w:szCs w:val="28"/>
        </w:rPr>
      </w:pP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заключения договоров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МБОУ «Гимназия № </w:t>
      </w:r>
      <w:r w:rsidR="004013D8">
        <w:rPr>
          <w:sz w:val="28"/>
          <w:szCs w:val="28"/>
        </w:rPr>
        <w:t>46</w:t>
      </w:r>
      <w:r>
        <w:rPr>
          <w:sz w:val="28"/>
          <w:szCs w:val="28"/>
        </w:rPr>
        <w:t xml:space="preserve">»: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обязано заключить договор при наличии возможности оказать услугу, запрашиваемую потребителем;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сотрудников МБОУ «Гимназия № </w:t>
      </w:r>
      <w:r w:rsidR="004013D8">
        <w:rPr>
          <w:sz w:val="28"/>
          <w:szCs w:val="28"/>
        </w:rPr>
        <w:t>46</w:t>
      </w:r>
      <w:r>
        <w:rPr>
          <w:sz w:val="28"/>
          <w:szCs w:val="28"/>
        </w:rPr>
        <w:t xml:space="preserve">» имеют полное право на место в системе оказания платных услуг.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между МБОУ «Гимназия № </w:t>
      </w:r>
      <w:r w:rsidR="004013D8">
        <w:rPr>
          <w:sz w:val="28"/>
          <w:szCs w:val="28"/>
        </w:rPr>
        <w:t>46</w:t>
      </w:r>
      <w:r>
        <w:rPr>
          <w:sz w:val="28"/>
          <w:szCs w:val="28"/>
        </w:rPr>
        <w:t xml:space="preserve">» и потребителем о предоставлении платных образовательных услуг заключается в письменной форме и должен содержать следующие сведения: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наименование образовательного учреждения и место его нахождения (юридический адрес);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фамилия, имя, отчество, телефон и адрес потребителя;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сроки оказания образовательных услуг;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уровень и направленность основных и дополнительных образовательных программ, перечень (виды) образовательных услуг, их стоимость и порядок оплаты;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другие необходимые сведения, связанные со спецификой оказываемых образовательных услуг;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должность, фамилия, имя, отчество лица, подписывающего договор от имени исполнителя, его подпись, а также подпись потребителя. </w:t>
      </w:r>
    </w:p>
    <w:p w:rsidR="00880B52" w:rsidRDefault="00880B52" w:rsidP="004013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Договор составляется в двух экземплярах, один из которых находится у исполнителя, другой — у потребителя. </w:t>
      </w:r>
    </w:p>
    <w:p w:rsidR="004013D8" w:rsidRDefault="004013D8" w:rsidP="004013D8">
      <w:pPr>
        <w:pStyle w:val="Default"/>
        <w:jc w:val="both"/>
        <w:rPr>
          <w:sz w:val="28"/>
          <w:szCs w:val="28"/>
        </w:rPr>
      </w:pP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Перечень платных образовательных услуг и порядок их предоставления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В МБОУ «Гимназия № </w:t>
      </w:r>
      <w:r w:rsidR="004013D8">
        <w:rPr>
          <w:sz w:val="28"/>
          <w:szCs w:val="28"/>
        </w:rPr>
        <w:t>46</w:t>
      </w:r>
      <w:r>
        <w:rPr>
          <w:sz w:val="28"/>
          <w:szCs w:val="28"/>
        </w:rPr>
        <w:t xml:space="preserve">» на учебный год на платной основе создаются: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группы </w:t>
      </w:r>
      <w:r w:rsidR="004013D8">
        <w:rPr>
          <w:sz w:val="28"/>
          <w:szCs w:val="28"/>
        </w:rPr>
        <w:t>предшкольной подготовки</w:t>
      </w:r>
      <w:r>
        <w:rPr>
          <w:sz w:val="28"/>
          <w:szCs w:val="28"/>
        </w:rPr>
        <w:t xml:space="preserve">;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группы </w:t>
      </w:r>
      <w:r w:rsidR="004013D8">
        <w:rPr>
          <w:sz w:val="28"/>
          <w:szCs w:val="28"/>
        </w:rPr>
        <w:t>по присмотру и уходу за детьми;</w:t>
      </w:r>
      <w:r>
        <w:rPr>
          <w:sz w:val="28"/>
          <w:szCs w:val="28"/>
        </w:rPr>
        <w:t xml:space="preserve">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группы дополнительного образования, не противоречащие действующему законодательству, лицензии и Уставу.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Указанные группы осуществляют свою деятельность в период с 1.</w:t>
      </w:r>
      <w:r w:rsidR="004013D8">
        <w:rPr>
          <w:sz w:val="28"/>
          <w:szCs w:val="28"/>
        </w:rPr>
        <w:t>09</w:t>
      </w:r>
      <w:r>
        <w:rPr>
          <w:sz w:val="28"/>
          <w:szCs w:val="28"/>
        </w:rPr>
        <w:t xml:space="preserve"> по </w:t>
      </w:r>
      <w:r w:rsidR="004013D8">
        <w:rPr>
          <w:sz w:val="28"/>
          <w:szCs w:val="28"/>
        </w:rPr>
        <w:t>31</w:t>
      </w:r>
      <w:r>
        <w:rPr>
          <w:sz w:val="28"/>
          <w:szCs w:val="28"/>
        </w:rPr>
        <w:t xml:space="preserve">.05. Окончательный период проведения занятий определяется в договоре между заказчиком и исполнителем.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осуществления организационно-педагогической деятельности привлекаются квалифицированные педагоги, а по мере необходимости – другие сотрудники и специалисты гимназии или из других учреждений. </w:t>
      </w:r>
    </w:p>
    <w:p w:rsidR="00F90D9D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Занятия в группах на платной основе проводятся в строгом соответствии с утверждёнными директором МБОУ «Гимназия № </w:t>
      </w:r>
      <w:r w:rsidR="00F90D9D">
        <w:rPr>
          <w:sz w:val="28"/>
          <w:szCs w:val="28"/>
        </w:rPr>
        <w:t>46</w:t>
      </w:r>
      <w:r>
        <w:rPr>
          <w:sz w:val="28"/>
          <w:szCs w:val="28"/>
        </w:rPr>
        <w:t xml:space="preserve">» программами, учебными планами и графиками (расписанием) учебных занятий, разработанными на основе действующих образовательных стандартов, требований санитарных норм и правил, норм по охране труда, методических рекомендаций. </w:t>
      </w:r>
    </w:p>
    <w:p w:rsidR="00F90D9D" w:rsidRDefault="00F90D9D" w:rsidP="00880B52">
      <w:pPr>
        <w:pStyle w:val="Default"/>
        <w:rPr>
          <w:b/>
          <w:bCs/>
          <w:sz w:val="28"/>
          <w:szCs w:val="28"/>
        </w:rPr>
      </w:pP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Режим работы системы платных образовательных услуг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Учебные занятия и воспитательные мероприятия в группах платных образовательных услуг организуются и проводятся в учебных помещениях гимназии во время, не совпадающее с основным расписанием учебных занятий.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Занятия проводятся в групповой (или индивидуальной) форме в соответствии с утверждённым исполнителем графиком и расписанием занятий с 1 </w:t>
      </w:r>
      <w:r w:rsidR="00F90D9D">
        <w:rPr>
          <w:sz w:val="28"/>
          <w:szCs w:val="28"/>
        </w:rPr>
        <w:t>сен</w:t>
      </w:r>
      <w:r>
        <w:rPr>
          <w:sz w:val="28"/>
          <w:szCs w:val="28"/>
        </w:rPr>
        <w:t xml:space="preserve">тября по </w:t>
      </w:r>
      <w:r w:rsidR="00F90D9D">
        <w:rPr>
          <w:sz w:val="28"/>
          <w:szCs w:val="28"/>
        </w:rPr>
        <w:t>31</w:t>
      </w:r>
      <w:r>
        <w:rPr>
          <w:sz w:val="28"/>
          <w:szCs w:val="28"/>
        </w:rPr>
        <w:t xml:space="preserve"> мая (за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обстоятельств). </w:t>
      </w:r>
    </w:p>
    <w:p w:rsidR="00880B52" w:rsidRDefault="00880B52" w:rsidP="00F90D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Занятия проводятся согласно учебному плану, тематического планирования и расписания, утверждённого директором гимназии. </w:t>
      </w:r>
    </w:p>
    <w:p w:rsidR="00F90D9D" w:rsidRDefault="00F90D9D" w:rsidP="00880B52">
      <w:pPr>
        <w:pStyle w:val="Default"/>
        <w:rPr>
          <w:sz w:val="28"/>
          <w:szCs w:val="28"/>
        </w:rPr>
      </w:pP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Порядок комплектования групп системы платных образовательных услуг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Преимущественное право зачисления имеют дети, проживающие в микрорайоне гимназии.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группы дополнительного образования по различным направлениям деятельности по заявлениям родителей (законных представителей) принимаются учащиеся гимназии всех ступеней обучения, не имеющие медицинских противопоказаний.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0D9D">
        <w:rPr>
          <w:sz w:val="28"/>
          <w:szCs w:val="28"/>
        </w:rPr>
        <w:t>3</w:t>
      </w:r>
      <w:r>
        <w:rPr>
          <w:sz w:val="28"/>
          <w:szCs w:val="28"/>
        </w:rPr>
        <w:t xml:space="preserve">. Комплектование групп системы платных образовательных услуг проводится с 1 сентября по 1 октября текущего года на основании договоров, заключённых гимназии с родителями (законными представителями) учащихся.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0D9D">
        <w:rPr>
          <w:sz w:val="28"/>
          <w:szCs w:val="28"/>
        </w:rPr>
        <w:t>4</w:t>
      </w:r>
      <w:r>
        <w:rPr>
          <w:sz w:val="28"/>
          <w:szCs w:val="28"/>
        </w:rPr>
        <w:t xml:space="preserve">. Предварительное формирование групп системы платных образовательных услуг с учётом пожеланий родителей (законных представителей) осуществляют: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директора;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0D9D">
        <w:rPr>
          <w:sz w:val="28"/>
          <w:szCs w:val="28"/>
        </w:rPr>
        <w:t>5</w:t>
      </w:r>
      <w:r>
        <w:rPr>
          <w:sz w:val="28"/>
          <w:szCs w:val="28"/>
        </w:rPr>
        <w:t xml:space="preserve">. Наполняемость групп системы платных образовательных услуг в зависимости от количества поданных заявлений, специфики организации занятий, </w:t>
      </w:r>
      <w:r>
        <w:rPr>
          <w:sz w:val="28"/>
          <w:szCs w:val="28"/>
        </w:rPr>
        <w:lastRenderedPageBreak/>
        <w:t xml:space="preserve">материальных возможностей, требований санитарных норм и правил может составлять от 10 до </w:t>
      </w:r>
      <w:r w:rsidR="004301EB">
        <w:rPr>
          <w:sz w:val="28"/>
          <w:szCs w:val="28"/>
        </w:rPr>
        <w:t>15</w:t>
      </w:r>
      <w:r>
        <w:rPr>
          <w:sz w:val="28"/>
          <w:szCs w:val="28"/>
        </w:rPr>
        <w:t xml:space="preserve"> человек.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0D9D">
        <w:rPr>
          <w:sz w:val="28"/>
          <w:szCs w:val="28"/>
        </w:rPr>
        <w:t>6</w:t>
      </w:r>
      <w:r>
        <w:rPr>
          <w:sz w:val="28"/>
          <w:szCs w:val="28"/>
        </w:rPr>
        <w:t xml:space="preserve">. Количественный и списочный состав групп системы платных образовательных услуг, по представлению лиц, ответственных за формирование соответствующих групп, утверждается приказом директора гимназии. </w:t>
      </w:r>
    </w:p>
    <w:p w:rsidR="004301EB" w:rsidRDefault="004301EB" w:rsidP="00880B52">
      <w:pPr>
        <w:pStyle w:val="Default"/>
        <w:rPr>
          <w:b/>
          <w:bCs/>
          <w:sz w:val="28"/>
          <w:szCs w:val="28"/>
        </w:rPr>
      </w:pP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Управление системой платных образовательных услуг </w:t>
      </w:r>
    </w:p>
    <w:p w:rsidR="004301EB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Руководство системой платных образовательных услуг осуществляет директор МБОУ «Гимназия № </w:t>
      </w:r>
      <w:r w:rsidR="004301EB">
        <w:rPr>
          <w:sz w:val="28"/>
          <w:szCs w:val="28"/>
        </w:rPr>
        <w:t>46</w:t>
      </w:r>
      <w:r>
        <w:rPr>
          <w:sz w:val="28"/>
          <w:szCs w:val="28"/>
        </w:rPr>
        <w:t xml:space="preserve">».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Директор МБОУ «Гимназия № </w:t>
      </w:r>
      <w:r w:rsidR="004301EB">
        <w:rPr>
          <w:sz w:val="28"/>
          <w:szCs w:val="28"/>
        </w:rPr>
        <w:t>46</w:t>
      </w:r>
      <w:r>
        <w:rPr>
          <w:sz w:val="28"/>
          <w:szCs w:val="28"/>
        </w:rPr>
        <w:t xml:space="preserve">»: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об организации платных образовательных услуг на основании изучения спроса населения микрорайона МБОУ «Гимназия № </w:t>
      </w:r>
      <w:r w:rsidR="004301EB">
        <w:rPr>
          <w:sz w:val="28"/>
          <w:szCs w:val="28"/>
        </w:rPr>
        <w:t>46</w:t>
      </w:r>
      <w:r>
        <w:rPr>
          <w:sz w:val="28"/>
          <w:szCs w:val="28"/>
        </w:rPr>
        <w:t xml:space="preserve">» в платных образовательных услугах;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и утверждает дополнительное штанное расписание гимназии с целью обеспечения деятельности групп образовательных услуг на платной основе по конкретным направлениям;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заключает дополнительные соглашения (договора) и назначает работников гимназии на должности, согласно утверждённому дополнительному штатному расписанию с целью обеспечения деятельности групп по оказанию дополнительных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функциональные обязанности и утверждает должностные инструкции работников гимназии, обеспечивающих деятельность групп дополнительных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издаёт приказы и распоряжения по организации деятельности групп платных образовательных услуг, утверждает калькуляцию стоимости платных образовательных услуг по различным направлениям, смету доходов и расходов.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Непосредственная организация деятельности групп платных образовательных услуг возлагается на заместителя директора 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Ответственные за организацию деятельности групп платных образовательных услуг по соответствующим направлениям: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работу по информированию родителей детей, проживающих в микрорайоне гимназии о платных образовательных услугах, предоставляемых гимназией, сроках и условиях их предоставления;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имени гимназии осуществляют подготовку договоров с родителями о предоставлении платных образовательных услуг и представляют их для подписания директору гимназии;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с родителями (законными представителями) осуществляют предварительное комплектование групп, и представляют списки на утверждение директору гимназии;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действующих образовательных стандартов, требований санитарных норм и правил, норм по охране труда, методических рекомендаций разрабатывают и представляет для утверждения в установленном порядке соответствующие программы, учебные планы, графики (расписание) занятий;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предварительный подбор и расстановку педагогических кадров, распределение учебной нагрузки в соответствии с учебными планами и количеством групп и представляют для утверждения директору гимназии;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организуют оказание методической помощи педагогам, работающим в группах платных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 различных уровней и ступеней образования;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образовательный и воспитательный процесс в группах платных образовательных услуг по своим направлениям в соответствии с утверждёнными программами, учебными планами, графиками (расписанием) занятий;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необходимые безопасные условия проведения занятий в группах платных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осуществляют контроль над организацией учебно-воспитательного процесса, соблюдением санитарных норм и правил для образовательных учреждений, обеспечением сохранности жизни и здоровья детей во время проведения занятий в группах платных образовательных услуг по своим направлениям;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обеспечивают замещение занятий педагогами соответствующего профиля в случае отсутствия основного педагога;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ведут учёт рабочего времени педагогических и других работников, обеспечивающих функционирование групп платных образовательных услуг.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 контроль за своевременностью оплаты родителями (законными представителями) за предоставление гимназией платных образовательных услуг. </w:t>
      </w:r>
    </w:p>
    <w:p w:rsidR="004301EB" w:rsidRDefault="004301EB" w:rsidP="00880B52">
      <w:pPr>
        <w:pStyle w:val="Default"/>
        <w:rPr>
          <w:b/>
          <w:bCs/>
          <w:sz w:val="28"/>
          <w:szCs w:val="28"/>
        </w:rPr>
      </w:pPr>
    </w:p>
    <w:p w:rsidR="00880B52" w:rsidRDefault="00880B52" w:rsidP="00880B5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Финансовая деятельность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Финансово-хозяйственная деятельность МБОУ «Гимназия № </w:t>
      </w:r>
      <w:r w:rsidR="004301EB">
        <w:rPr>
          <w:sz w:val="28"/>
          <w:szCs w:val="28"/>
        </w:rPr>
        <w:t>46</w:t>
      </w:r>
      <w:r>
        <w:rPr>
          <w:sz w:val="28"/>
          <w:szCs w:val="28"/>
        </w:rPr>
        <w:t xml:space="preserve">» осуществляется в строгом соответствии с законом «Об образовании в Российской Федерации»,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августа 2013 года № 706 (в ред. постановления Правительства Российской Федерации от 15 августа 2013 года № 706), Уставом гимназии и другими нормативными документами, регламентирующими правила ведения бухгалтерских операций и отчётности.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Ответственность за ведение финансовой документации возлагается на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главного бухгалтера: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9.2.1. составление тарификации педагогических работников, привлечённых к выполнению обязанностей по предоставлению платных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9.2.2. оформление материалов для заключения договоров;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9.2.3. контроль за сроками выполнения договорных обязательств;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9.2.4. выполнение работы, связанной с не регламентными расчетами и контролем за правильностью осуществления расчетных операций;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9.2.5.осуществление контроля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обеспечение исполнения сметы расходов на каждый вид платных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9.2.6.осуществление начисления заработной платы работникам гимназии, привлечённым к выполнению обязанностей по предоставлению платных образовательных услуг; </w:t>
      </w:r>
    </w:p>
    <w:p w:rsidR="004301EB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9.2.7.осуществление по поручению директора гимназии бухгалтерских операций по расходованию и учёту средств, полученных от платных образовательных услуг в соответствии с нормативными документами;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9.2.8.обеспечение сохранности бухгалтерских документов связанных с финансовой деятельностью по обслуживанию платных образовательных услуг и сдача их в установленном порядке в архив.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сметы расходов на каждый вид;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9.2.9.контроль за правильностью расходования средств, полученных от платных образовательных услуг, идущих на развитие гимназии;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Ответственность за ведение документации возлагается на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заместителя директора: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9.3.1.участие в проведении маркетинговых исследований при оказании платных образовательных и иных услуг и прогнозировании их развития;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9.3.2.ведение учета экономических показателей, результатов деятельности гимназии по предоставлению платных образовательных услуг, а также учета заключенных договоров.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Стоимость оказываемых образовательных услуг в договоре определяется на основании калькуляции затрат гимназии, связанных с организацией работы по предоставлению платных образовательных услуг по соглашению между исполнителем и потребителем.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Размер родительской платы устанавливается на основании расчёта, включающего в себя: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9.5.1.оплату труда работников образовательного учреждения, задействованных в системе платных образовательных услуг, с учётом квалификации;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9.5.2.затраты на коммунальные услуги;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9.5.3.затраты на развитие материально-технической базы гимназии;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9.5.4.прочие расходы.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Сумма затрат на оплату труда работников учреждения, задействованных в системе платных образовательных услуг налогооблагаема.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Денежные средства перечисляются на специальный банковский счёт ежемесячно до 20 числа текущего месяца.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Потребитель обязан оплатить оказываемые образовательные услуги в порядке и в сроки, указанные в договоре.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Оплата стоимости услуг производится по безналичному расчёту через отделение банка, обслуживающего лицей.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Потребителю отделением банка в соответствии с законодательством Российской Федерации должен быть выдан документ, подтверждающий оплату образовательных услуг, который (копия которого) предоставляется исполнителю.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Оплата услуг осуществляется потребителем в полном объёме независимо от количества занятий, посещённых учащимся в течение месяца. </w:t>
      </w:r>
    </w:p>
    <w:p w:rsidR="004301EB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Разрешается на основании заявления родителей и подтверждающих медицинских документов произвести перерасчет стоимости услуги или возместить их в форме индивидуальных занятий, если учащийся отсутствовал в образовательном учреждении не менее 14 календарных дней подряд и не смог посетить платные образовательные услуги. </w:t>
      </w:r>
    </w:p>
    <w:p w:rsidR="004301EB" w:rsidRDefault="004301EB" w:rsidP="004301EB">
      <w:pPr>
        <w:pStyle w:val="Default"/>
        <w:jc w:val="both"/>
        <w:rPr>
          <w:sz w:val="28"/>
          <w:szCs w:val="28"/>
        </w:rPr>
      </w:pPr>
    </w:p>
    <w:p w:rsidR="00880B52" w:rsidRDefault="00880B52" w:rsidP="004301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10. Ответственность исполнителя и потребителя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МБОУ «Гимназия № </w:t>
      </w:r>
      <w:r w:rsidR="004301EB">
        <w:rPr>
          <w:sz w:val="28"/>
          <w:szCs w:val="28"/>
        </w:rPr>
        <w:t>46</w:t>
      </w:r>
      <w:r>
        <w:rPr>
          <w:sz w:val="28"/>
          <w:szCs w:val="28"/>
        </w:rPr>
        <w:t xml:space="preserve">» оказывает платные образовательные услуги в порядке и в сроки, определенные Уставом гимназии и договором с потребителем.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10.3.1.безвозмездного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10.3.2.соответствующего уменьшения стоимости оказанных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10.3.3.возмещения понесенных им расходов по устранению недостатков оказанных образовательных услуг своими силами или третьими лицами.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10.5.1.назначить исполнителю новый срок, в течение которого он должен приступить к оказанию образовательных услуг и (или) закончить оказание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10.5.2.поручить оказать образовательные услуги третьим лицам за разумную цену и потребовать от исполнителя возмещения понесенных расходов;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10.5.3.потребовать уменьшения стоимости образовательных услуг;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10.5.4.расторгнуть договор. </w:t>
      </w:r>
    </w:p>
    <w:p w:rsidR="00880B52" w:rsidRDefault="00880B52" w:rsidP="004301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 </w:t>
      </w:r>
    </w:p>
    <w:p w:rsidR="00932133" w:rsidRPr="00EC4992" w:rsidRDefault="00880B52" w:rsidP="004301EB">
      <w:pPr>
        <w:pStyle w:val="1"/>
        <w:spacing w:line="240" w:lineRule="auto"/>
        <w:ind w:right="328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10.7. Контроль над соблюдением настоящего Положения осуществляют учредитель МБОУ «Гимназия № </w:t>
      </w:r>
      <w:r w:rsidR="004301EB">
        <w:rPr>
          <w:sz w:val="28"/>
          <w:szCs w:val="28"/>
        </w:rPr>
        <w:t>46</w:t>
      </w:r>
      <w:r>
        <w:rPr>
          <w:sz w:val="28"/>
          <w:szCs w:val="28"/>
        </w:rPr>
        <w:t>» , а так же Муниципальный орган исполнительной власти, выполняющий функции по контролю и надзору в области образования и науки,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  <w:r w:rsidR="00B65D8C">
        <w:rPr>
          <w:sz w:val="28"/>
          <w:szCs w:val="28"/>
        </w:rPr>
        <w:t xml:space="preserve">  </w:t>
      </w:r>
    </w:p>
    <w:p w:rsidR="00932133" w:rsidRPr="00EC4992" w:rsidRDefault="00932133" w:rsidP="00697149">
      <w:pPr>
        <w:shd w:val="clear" w:color="auto" w:fill="FFFFFF"/>
        <w:tabs>
          <w:tab w:val="left" w:pos="655"/>
        </w:tabs>
        <w:spacing w:before="346" w:line="274" w:lineRule="exact"/>
        <w:ind w:left="310" w:right="389"/>
        <w:jc w:val="both"/>
        <w:rPr>
          <w:spacing w:val="-29"/>
          <w:sz w:val="24"/>
          <w:szCs w:val="24"/>
        </w:rPr>
      </w:pPr>
    </w:p>
    <w:sectPr w:rsidR="00932133" w:rsidRPr="00EC4992" w:rsidSect="00D52572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D3" w:rsidRDefault="00004DD3" w:rsidP="00D52572">
      <w:r>
        <w:separator/>
      </w:r>
    </w:p>
  </w:endnote>
  <w:endnote w:type="continuationSeparator" w:id="0">
    <w:p w:rsidR="00004DD3" w:rsidRDefault="00004DD3" w:rsidP="00D5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D3" w:rsidRDefault="00004DD3" w:rsidP="00D52572">
      <w:r>
        <w:separator/>
      </w:r>
    </w:p>
  </w:footnote>
  <w:footnote w:type="continuationSeparator" w:id="0">
    <w:p w:rsidR="00004DD3" w:rsidRDefault="00004DD3" w:rsidP="00D52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2" w:rsidRDefault="00880B52">
    <w:pPr>
      <w:pStyle w:val="ab"/>
      <w:jc w:val="right"/>
    </w:pPr>
    <w:fldSimple w:instr=" PAGE   \* MERGEFORMAT ">
      <w:r w:rsidR="00B65D8C">
        <w:rPr>
          <w:noProof/>
        </w:rPr>
        <w:t>10</w:t>
      </w:r>
    </w:fldSimple>
  </w:p>
  <w:p w:rsidR="00880B52" w:rsidRDefault="00880B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FE0756"/>
    <w:lvl w:ilvl="0">
      <w:numFmt w:val="bullet"/>
      <w:lvlText w:val="*"/>
      <w:lvlJc w:val="left"/>
    </w:lvl>
  </w:abstractNum>
  <w:abstractNum w:abstractNumId="1">
    <w:nsid w:val="0308047A"/>
    <w:multiLevelType w:val="multilevel"/>
    <w:tmpl w:val="B6AC678C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">
    <w:nsid w:val="04473932"/>
    <w:multiLevelType w:val="singleLevel"/>
    <w:tmpl w:val="F6304BD0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06D2586F"/>
    <w:multiLevelType w:val="singleLevel"/>
    <w:tmpl w:val="E004B6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BD22DA3"/>
    <w:multiLevelType w:val="hybridMultilevel"/>
    <w:tmpl w:val="CFCEB932"/>
    <w:lvl w:ilvl="0" w:tplc="36326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0563A"/>
    <w:multiLevelType w:val="multilevel"/>
    <w:tmpl w:val="292E0F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D620E51"/>
    <w:multiLevelType w:val="hybridMultilevel"/>
    <w:tmpl w:val="C7EE7458"/>
    <w:lvl w:ilvl="0" w:tplc="5D270085">
      <w:numFmt w:val="bullet"/>
      <w:lvlText w:val="-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8D4293"/>
    <w:multiLevelType w:val="hybridMultilevel"/>
    <w:tmpl w:val="9092C6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4470CF"/>
    <w:multiLevelType w:val="hybridMultilevel"/>
    <w:tmpl w:val="FD729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BD4A98"/>
    <w:multiLevelType w:val="hybridMultilevel"/>
    <w:tmpl w:val="2AA2EEA0"/>
    <w:lvl w:ilvl="0" w:tplc="D16466C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75EDE"/>
    <w:multiLevelType w:val="hybridMultilevel"/>
    <w:tmpl w:val="7DC0CCC0"/>
    <w:lvl w:ilvl="0" w:tplc="5D270085">
      <w:numFmt w:val="bullet"/>
      <w:lvlText w:val="-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63C5CA0"/>
    <w:multiLevelType w:val="singleLevel"/>
    <w:tmpl w:val="5D270085"/>
    <w:lvl w:ilvl="0">
      <w:numFmt w:val="bullet"/>
      <w:lvlText w:val="-"/>
      <w:lvlJc w:val="left"/>
      <w:pPr>
        <w:tabs>
          <w:tab w:val="num" w:pos="990"/>
        </w:tabs>
        <w:ind w:firstLine="705"/>
      </w:pPr>
      <w:rPr>
        <w:rFonts w:ascii="Symbol" w:hAnsi="Symbol" w:cs="Symbol"/>
        <w:sz w:val="20"/>
        <w:szCs w:val="20"/>
      </w:rPr>
    </w:lvl>
  </w:abstractNum>
  <w:abstractNum w:abstractNumId="12">
    <w:nsid w:val="2E9B3F31"/>
    <w:multiLevelType w:val="multilevel"/>
    <w:tmpl w:val="0568C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132774E"/>
    <w:multiLevelType w:val="multilevel"/>
    <w:tmpl w:val="6A2A6F54"/>
    <w:lvl w:ilvl="0">
      <w:start w:val="2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00369"/>
    <w:multiLevelType w:val="hybridMultilevel"/>
    <w:tmpl w:val="F314D80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A124C1"/>
    <w:multiLevelType w:val="multilevel"/>
    <w:tmpl w:val="6FF205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9681C6C"/>
    <w:multiLevelType w:val="multilevel"/>
    <w:tmpl w:val="196EF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7">
    <w:nsid w:val="3D50725F"/>
    <w:multiLevelType w:val="hybridMultilevel"/>
    <w:tmpl w:val="F928025E"/>
    <w:lvl w:ilvl="0" w:tplc="5D270085">
      <w:numFmt w:val="bullet"/>
      <w:lvlText w:val="-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3DD12CC5"/>
    <w:multiLevelType w:val="hybridMultilevel"/>
    <w:tmpl w:val="67E8B27E"/>
    <w:lvl w:ilvl="0" w:tplc="5D270085">
      <w:numFmt w:val="bullet"/>
      <w:lvlText w:val="-"/>
      <w:lvlJc w:val="left"/>
      <w:pPr>
        <w:ind w:left="1146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50C00BC0"/>
    <w:multiLevelType w:val="multilevel"/>
    <w:tmpl w:val="DF404DB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5ABB0353"/>
    <w:multiLevelType w:val="multilevel"/>
    <w:tmpl w:val="586691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C8D615A"/>
    <w:multiLevelType w:val="multilevel"/>
    <w:tmpl w:val="1B3E71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0FA2D06"/>
    <w:multiLevelType w:val="multilevel"/>
    <w:tmpl w:val="FF225F9C"/>
    <w:lvl w:ilvl="0">
      <w:start w:val="2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4A3C43"/>
    <w:multiLevelType w:val="hybridMultilevel"/>
    <w:tmpl w:val="0DB63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5AD5C74"/>
    <w:multiLevelType w:val="multilevel"/>
    <w:tmpl w:val="2B8AB118"/>
    <w:lvl w:ilvl="0">
      <w:start w:val="2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9C45E2"/>
    <w:multiLevelType w:val="multilevel"/>
    <w:tmpl w:val="94C4CB4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6DD30AFA"/>
    <w:multiLevelType w:val="singleLevel"/>
    <w:tmpl w:val="7D688664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6F0323B7"/>
    <w:multiLevelType w:val="multilevel"/>
    <w:tmpl w:val="999ED5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8">
    <w:nsid w:val="719A660E"/>
    <w:multiLevelType w:val="singleLevel"/>
    <w:tmpl w:val="FFF2AFD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72532A20"/>
    <w:multiLevelType w:val="hybridMultilevel"/>
    <w:tmpl w:val="8288FF4C"/>
    <w:lvl w:ilvl="0" w:tplc="5D270085">
      <w:numFmt w:val="bullet"/>
      <w:lvlText w:val="-"/>
      <w:lvlJc w:val="left"/>
      <w:pPr>
        <w:ind w:left="1713" w:hanging="360"/>
      </w:pPr>
      <w:rPr>
        <w:rFonts w:ascii="Symbol" w:hAnsi="Symbol" w:cs="Symbol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>
    <w:nsid w:val="7C24503B"/>
    <w:multiLevelType w:val="hybridMultilevel"/>
    <w:tmpl w:val="465CC4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F564952"/>
    <w:multiLevelType w:val="singleLevel"/>
    <w:tmpl w:val="4570553E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24"/>
  </w:num>
  <w:num w:numId="5">
    <w:abstractNumId w:val="21"/>
  </w:num>
  <w:num w:numId="6">
    <w:abstractNumId w:val="26"/>
  </w:num>
  <w:num w:numId="7">
    <w:abstractNumId w:val="2"/>
  </w:num>
  <w:num w:numId="8">
    <w:abstractNumId w:val="1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19"/>
  </w:num>
  <w:num w:numId="16">
    <w:abstractNumId w:val="20"/>
  </w:num>
  <w:num w:numId="17">
    <w:abstractNumId w:val="11"/>
  </w:num>
  <w:num w:numId="18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0"/>
  </w:num>
  <w:num w:numId="21">
    <w:abstractNumId w:val="16"/>
  </w:num>
  <w:num w:numId="22">
    <w:abstractNumId w:val="14"/>
  </w:num>
  <w:num w:numId="23">
    <w:abstractNumId w:val="29"/>
  </w:num>
  <w:num w:numId="24">
    <w:abstractNumId w:val="12"/>
  </w:num>
  <w:num w:numId="25">
    <w:abstractNumId w:val="9"/>
  </w:num>
  <w:num w:numId="26">
    <w:abstractNumId w:val="17"/>
  </w:num>
  <w:num w:numId="27">
    <w:abstractNumId w:val="10"/>
  </w:num>
  <w:num w:numId="28">
    <w:abstractNumId w:val="25"/>
  </w:num>
  <w:num w:numId="29">
    <w:abstractNumId w:val="23"/>
  </w:num>
  <w:num w:numId="30">
    <w:abstractNumId w:val="27"/>
  </w:num>
  <w:num w:numId="31">
    <w:abstractNumId w:val="7"/>
  </w:num>
  <w:num w:numId="32">
    <w:abstractNumId w:val="18"/>
  </w:num>
  <w:num w:numId="33">
    <w:abstractNumId w:val="6"/>
  </w:num>
  <w:num w:numId="34">
    <w:abstractNumId w:val="1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9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E4B"/>
    <w:rsid w:val="00004DD3"/>
    <w:rsid w:val="0001303D"/>
    <w:rsid w:val="00025239"/>
    <w:rsid w:val="00045A37"/>
    <w:rsid w:val="00065A3D"/>
    <w:rsid w:val="00081F6F"/>
    <w:rsid w:val="00094483"/>
    <w:rsid w:val="000B11E3"/>
    <w:rsid w:val="001529A2"/>
    <w:rsid w:val="00157AF7"/>
    <w:rsid w:val="0016372B"/>
    <w:rsid w:val="001702DB"/>
    <w:rsid w:val="00174D10"/>
    <w:rsid w:val="001829E6"/>
    <w:rsid w:val="001B559E"/>
    <w:rsid w:val="001C2C71"/>
    <w:rsid w:val="001E590B"/>
    <w:rsid w:val="001E7410"/>
    <w:rsid w:val="001F1947"/>
    <w:rsid w:val="00224EC2"/>
    <w:rsid w:val="00246AED"/>
    <w:rsid w:val="00256AEB"/>
    <w:rsid w:val="00296134"/>
    <w:rsid w:val="002A76BF"/>
    <w:rsid w:val="002B5F11"/>
    <w:rsid w:val="002D0984"/>
    <w:rsid w:val="002F3F69"/>
    <w:rsid w:val="002F5774"/>
    <w:rsid w:val="003176AF"/>
    <w:rsid w:val="00357CC4"/>
    <w:rsid w:val="00377996"/>
    <w:rsid w:val="00380C7F"/>
    <w:rsid w:val="00384368"/>
    <w:rsid w:val="00393765"/>
    <w:rsid w:val="0039791F"/>
    <w:rsid w:val="003D4D29"/>
    <w:rsid w:val="003E21BE"/>
    <w:rsid w:val="004013D8"/>
    <w:rsid w:val="004207CD"/>
    <w:rsid w:val="004301EB"/>
    <w:rsid w:val="004A51AE"/>
    <w:rsid w:val="004B4AFC"/>
    <w:rsid w:val="004C09B7"/>
    <w:rsid w:val="004D7C5C"/>
    <w:rsid w:val="004E7AFE"/>
    <w:rsid w:val="004F1073"/>
    <w:rsid w:val="004F1A59"/>
    <w:rsid w:val="004F2008"/>
    <w:rsid w:val="005166E4"/>
    <w:rsid w:val="00531B6B"/>
    <w:rsid w:val="00591C6B"/>
    <w:rsid w:val="005D3EC9"/>
    <w:rsid w:val="005F0AE5"/>
    <w:rsid w:val="006416E3"/>
    <w:rsid w:val="006437BF"/>
    <w:rsid w:val="006521BA"/>
    <w:rsid w:val="00660B78"/>
    <w:rsid w:val="006662D5"/>
    <w:rsid w:val="00667200"/>
    <w:rsid w:val="00670BC2"/>
    <w:rsid w:val="00682916"/>
    <w:rsid w:val="00686845"/>
    <w:rsid w:val="00697149"/>
    <w:rsid w:val="006B3FCE"/>
    <w:rsid w:val="006B4EA1"/>
    <w:rsid w:val="006E3B41"/>
    <w:rsid w:val="006F5195"/>
    <w:rsid w:val="0070554B"/>
    <w:rsid w:val="00710186"/>
    <w:rsid w:val="007355A5"/>
    <w:rsid w:val="0079721C"/>
    <w:rsid w:val="007B3EAC"/>
    <w:rsid w:val="007B6DD3"/>
    <w:rsid w:val="007C45D5"/>
    <w:rsid w:val="0080625E"/>
    <w:rsid w:val="0084116E"/>
    <w:rsid w:val="00855205"/>
    <w:rsid w:val="0087583E"/>
    <w:rsid w:val="00880B52"/>
    <w:rsid w:val="008A66D8"/>
    <w:rsid w:val="008D398A"/>
    <w:rsid w:val="00932133"/>
    <w:rsid w:val="00935B07"/>
    <w:rsid w:val="009529D9"/>
    <w:rsid w:val="00961D6B"/>
    <w:rsid w:val="009652AE"/>
    <w:rsid w:val="009937F5"/>
    <w:rsid w:val="009E147A"/>
    <w:rsid w:val="00A03A1E"/>
    <w:rsid w:val="00A17ED2"/>
    <w:rsid w:val="00A72636"/>
    <w:rsid w:val="00A80C50"/>
    <w:rsid w:val="00AD0A8C"/>
    <w:rsid w:val="00AD5F09"/>
    <w:rsid w:val="00AF5F97"/>
    <w:rsid w:val="00B409E5"/>
    <w:rsid w:val="00B65D8C"/>
    <w:rsid w:val="00B72A93"/>
    <w:rsid w:val="00B74BAD"/>
    <w:rsid w:val="00BC3C92"/>
    <w:rsid w:val="00BF24D6"/>
    <w:rsid w:val="00C01FA1"/>
    <w:rsid w:val="00C328BB"/>
    <w:rsid w:val="00C440E0"/>
    <w:rsid w:val="00C50217"/>
    <w:rsid w:val="00C7128D"/>
    <w:rsid w:val="00C90101"/>
    <w:rsid w:val="00CA38DC"/>
    <w:rsid w:val="00CB6213"/>
    <w:rsid w:val="00CE0E57"/>
    <w:rsid w:val="00D21210"/>
    <w:rsid w:val="00D3129E"/>
    <w:rsid w:val="00D52572"/>
    <w:rsid w:val="00D544C7"/>
    <w:rsid w:val="00D8081B"/>
    <w:rsid w:val="00DA0A82"/>
    <w:rsid w:val="00DB4879"/>
    <w:rsid w:val="00DC5D15"/>
    <w:rsid w:val="00DE1954"/>
    <w:rsid w:val="00DE1CF2"/>
    <w:rsid w:val="00DE7A2B"/>
    <w:rsid w:val="00DF0E98"/>
    <w:rsid w:val="00E053D8"/>
    <w:rsid w:val="00E066FE"/>
    <w:rsid w:val="00E1494A"/>
    <w:rsid w:val="00E23B40"/>
    <w:rsid w:val="00E2676C"/>
    <w:rsid w:val="00E54E3C"/>
    <w:rsid w:val="00E72FC7"/>
    <w:rsid w:val="00E74221"/>
    <w:rsid w:val="00E80CB1"/>
    <w:rsid w:val="00E9238F"/>
    <w:rsid w:val="00EC4992"/>
    <w:rsid w:val="00F011EE"/>
    <w:rsid w:val="00F669D1"/>
    <w:rsid w:val="00F82E4B"/>
    <w:rsid w:val="00F90D9D"/>
    <w:rsid w:val="00F91EDC"/>
    <w:rsid w:val="00F948C5"/>
    <w:rsid w:val="00F970AD"/>
    <w:rsid w:val="00FB23DE"/>
    <w:rsid w:val="00FB2F4B"/>
    <w:rsid w:val="00FC43C6"/>
    <w:rsid w:val="00FD7F23"/>
    <w:rsid w:val="00FE1865"/>
    <w:rsid w:val="00FE3F22"/>
    <w:rsid w:val="00FE77A2"/>
    <w:rsid w:val="00FF26BF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82E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rsid w:val="00961D6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61D6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961D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61D6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C45D5"/>
    <w:pPr>
      <w:ind w:left="720"/>
    </w:pPr>
  </w:style>
  <w:style w:type="paragraph" w:styleId="a9">
    <w:name w:val="Title"/>
    <w:basedOn w:val="a"/>
    <w:link w:val="aa"/>
    <w:uiPriority w:val="99"/>
    <w:qFormat/>
    <w:rsid w:val="00E74221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E7422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525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257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D525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7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6829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916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3937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90101"/>
    <w:pPr>
      <w:widowControl w:val="0"/>
      <w:spacing w:line="340" w:lineRule="auto"/>
      <w:ind w:firstLine="420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C901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45A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«Обсуждено»                                                                                                    «Утверждаю»</vt:lpstr>
    </vt:vector>
  </TitlesOfParts>
  <Company>Krokoz™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«Обсуждено»                                                                                                    «Утверждаю»</dc:title>
  <dc:subject/>
  <dc:creator>Заместитель</dc:creator>
  <cp:keywords/>
  <dc:description/>
  <cp:lastModifiedBy>USER</cp:lastModifiedBy>
  <cp:revision>7</cp:revision>
  <cp:lastPrinted>2015-11-27T13:28:00Z</cp:lastPrinted>
  <dcterms:created xsi:type="dcterms:W3CDTF">2015-12-16T10:12:00Z</dcterms:created>
  <dcterms:modified xsi:type="dcterms:W3CDTF">2018-11-10T09:36:00Z</dcterms:modified>
</cp:coreProperties>
</file>